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5C" w:rsidRDefault="00181B5C" w:rsidP="00181B5C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C18A2">
        <w:rPr>
          <w:sz w:val="24"/>
          <w:szCs w:val="24"/>
        </w:rPr>
        <w:t>Стратегический менеджмент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747F78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747F78">
        <w:rPr>
          <w:i/>
          <w:sz w:val="24"/>
          <w:szCs w:val="24"/>
        </w:rPr>
        <w:t>3.0</w:t>
      </w:r>
      <w:r w:rsidR="00747F78" w:rsidRPr="00B01DA0">
        <w:rPr>
          <w:i/>
          <w:sz w:val="24"/>
          <w:szCs w:val="24"/>
        </w:rPr>
        <w:t xml:space="preserve">2 </w:t>
      </w:r>
      <w:r w:rsidR="00747F78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747F78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6E201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33255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5D19">
        <w:rPr>
          <w:sz w:val="28"/>
          <w:szCs w:val="28"/>
        </w:rPr>
        <w:t>. Волгодонск</w:t>
      </w:r>
    </w:p>
    <w:p w:rsidR="008A6864" w:rsidRPr="00372AFA" w:rsidRDefault="006E201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5D19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_____Стратегический менеджмент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747F78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747F78">
        <w:rPr>
          <w:sz w:val="24"/>
          <w:szCs w:val="24"/>
        </w:rPr>
        <w:t>_________</w:t>
      </w:r>
      <w:r w:rsidR="00096BC6">
        <w:rPr>
          <w:sz w:val="24"/>
          <w:szCs w:val="24"/>
        </w:rPr>
        <w:t>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3A4AFD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3A4AFD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3A4AFD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6E201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6E201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3A4AFD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6E201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3A4AFD" w:rsidRPr="00C16279" w:rsidRDefault="003A4AFD" w:rsidP="003A4AFD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3A4AFD" w:rsidRPr="00586FD4" w:rsidRDefault="003A4AFD" w:rsidP="003A4AFD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3A4AFD" w:rsidRPr="00BE5F8E" w:rsidRDefault="003A4AFD" w:rsidP="003A4AFD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E201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A4AFD" w:rsidRPr="00BE5F8E" w:rsidRDefault="003A4AFD" w:rsidP="003A4AFD">
      <w:pPr>
        <w:ind w:left="4320"/>
        <w:rPr>
          <w:sz w:val="28"/>
          <w:szCs w:val="24"/>
        </w:rPr>
      </w:pPr>
    </w:p>
    <w:p w:rsidR="003A4AFD" w:rsidRPr="00BE5F8E" w:rsidRDefault="003A4AFD" w:rsidP="003A4AFD">
      <w:pPr>
        <w:jc w:val="right"/>
        <w:rPr>
          <w:sz w:val="28"/>
          <w:szCs w:val="24"/>
        </w:rPr>
      </w:pP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A4AFD" w:rsidRPr="00BE5F8E" w:rsidRDefault="003A4AFD" w:rsidP="003A4AFD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3A4AFD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3A4AFD" w:rsidRPr="00BE5F8E" w:rsidRDefault="003A4AFD" w:rsidP="003A4AFD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E201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995B2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3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995B2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805EFD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747F78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ОПК-3 - </w:t>
      </w:r>
      <w:r w:rsidRPr="007E4A74">
        <w:rPr>
          <w:sz w:val="28"/>
          <w:szCs w:val="28"/>
        </w:rPr>
        <w:t>способностью  проектирования организационной структуры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</w:t>
      </w:r>
      <w:r>
        <w:rPr>
          <w:sz w:val="28"/>
          <w:szCs w:val="28"/>
        </w:rPr>
        <w:t xml:space="preserve">ветственности </w:t>
      </w:r>
      <w:r w:rsidRPr="007E4A74">
        <w:rPr>
          <w:sz w:val="28"/>
          <w:szCs w:val="28"/>
        </w:rPr>
        <w:t>за результаты;</w:t>
      </w:r>
    </w:p>
    <w:p w:rsidR="00747F78" w:rsidRPr="007607E3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ПК-3 – владение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747F78" w:rsidRDefault="00747F78" w:rsidP="00747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07E3">
        <w:rPr>
          <w:sz w:val="28"/>
          <w:szCs w:val="28"/>
        </w:rPr>
        <w:t>ПК-5 – способность анализировать взаимосвязи между функциональными стратегиями компаний с целью подготовки сбалансированных управленческих решений.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5D19" w:rsidRDefault="008A5D1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6BB2" w:rsidRPr="008F6BB2" w:rsidRDefault="008F6BB2" w:rsidP="008F6BB2">
      <w:pPr>
        <w:jc w:val="both"/>
        <w:rPr>
          <w:color w:val="000000"/>
          <w:sz w:val="28"/>
          <w:szCs w:val="28"/>
        </w:rPr>
        <w:sectPr w:rsidR="008F6BB2" w:rsidRPr="008F6BB2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F336A2" w:rsidTr="00F336A2">
        <w:tc>
          <w:tcPr>
            <w:tcW w:w="1567" w:type="dxa"/>
            <w:vMerge w:val="restart"/>
            <w:shd w:val="clear" w:color="auto" w:fill="auto"/>
            <w:vAlign w:val="center"/>
          </w:tcPr>
          <w:p w:rsidR="00F336A2" w:rsidRPr="00D35653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2A3874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336A2" w:rsidRPr="007C2358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основы построения организационной структуры, разработки стратегии организации, делегирования полномочий и ответственности в 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8A5D19">
        <w:trPr>
          <w:trHeight w:val="828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методику проектирования организационной структуры; способы участия  в разработке стратегий управления человеческими ресурсами организаций; процедуры планирования и делегирования полномочий для осуществления  намеченных мероприятий;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CB19EE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01FB7" w:rsidRPr="00FC24EF" w:rsidRDefault="00C30999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особенности выбора и проектирования организационной структуры предприятия; специфику участия в разработке стратегий управления человеческими ресурсами организаций; методику планирования и осуществления мероприятий, делегирования полномочий с учетом личной ответственности за результаты;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336A2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выбирать вид организационной структуры предприятия, исходя из специфики его деятельности; выбирать стратегию деятельности организации из </w:t>
            </w:r>
            <w:proofErr w:type="gramStart"/>
            <w:r w:rsidRPr="00C30999">
              <w:rPr>
                <w:sz w:val="24"/>
                <w:szCs w:val="24"/>
              </w:rPr>
              <w:t>предложенных</w:t>
            </w:r>
            <w:proofErr w:type="gramEnd"/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901F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разрабатывать организационную структуру предприятия; выбирать стратегию деятел</w:t>
            </w:r>
            <w:r>
              <w:rPr>
                <w:sz w:val="24"/>
                <w:szCs w:val="24"/>
              </w:rPr>
              <w:t>ьности организации на основании</w:t>
            </w:r>
            <w:r w:rsidRPr="00C30999">
              <w:rPr>
                <w:sz w:val="24"/>
                <w:szCs w:val="24"/>
              </w:rPr>
              <w:t xml:space="preserve"> проведенного анализа среды бизнеса;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184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самостоятельно проектировать организационную структуру предприятия; принимать участие в разработке стратегий управления человеческими ресурсами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работа в малых группах </w:t>
            </w:r>
            <w:proofErr w:type="gramEnd"/>
          </w:p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3F65" w:rsidRDefault="006F3F6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EE340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0151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навыками по предложенной </w:t>
            </w:r>
            <w:r w:rsidRPr="00C30999">
              <w:rPr>
                <w:sz w:val="24"/>
                <w:szCs w:val="24"/>
              </w:rPr>
              <w:lastRenderedPageBreak/>
              <w:t>преподавателем методике выбирать организационную структуру и стратегию деятельности предприятия;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навыками самостоятельного проектирования организационной структуры предприятия, участия в </w:t>
            </w:r>
            <w:proofErr w:type="spellStart"/>
            <w:proofErr w:type="gramStart"/>
            <w:r w:rsidRPr="00C3099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C30999">
              <w:rPr>
                <w:sz w:val="24"/>
                <w:szCs w:val="24"/>
              </w:rPr>
              <w:t xml:space="preserve"> разработке стратегий управления человеческими ресурсами предприятия;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C30999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проектировать организационную структуру</w:t>
            </w:r>
            <w:r w:rsidRPr="00C30999">
              <w:rPr>
                <w:sz w:val="24"/>
                <w:szCs w:val="24"/>
              </w:rPr>
              <w:t xml:space="preserve">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ответственности за результаты;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B19EE">
        <w:tc>
          <w:tcPr>
            <w:tcW w:w="1567" w:type="dxa"/>
            <w:vMerge w:val="restart"/>
            <w:shd w:val="clear" w:color="auto" w:fill="auto"/>
            <w:vAlign w:val="bottom"/>
          </w:tcPr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 w:rsidR="002A3874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EE3405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2.4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FF1CF3">
              <w:rPr>
                <w:sz w:val="24"/>
                <w:szCs w:val="24"/>
              </w:rPr>
              <w:lastRenderedPageBreak/>
              <w:t xml:space="preserve">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221AF" w:rsidRDefault="00C30999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методологию стратегического  анализа  развития организации  и  основы конкурентоспособности;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292A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методологию стратегического  анализа  внешней  и внутренней среды организации, взаимосвязь факторов среды  с  конку</w:t>
            </w:r>
            <w:r>
              <w:rPr>
                <w:sz w:val="24"/>
                <w:szCs w:val="24"/>
              </w:rPr>
              <w:t>рентоспособностью организации</w:t>
            </w:r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современные  концепции стратегического  анализа  и конкурентоспособности организации, методологию ее оценки  во  взаимосвязи  с  факторами внешней  и  внутренней  средой организации.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Pr="000A149F" w:rsidRDefault="00EE3405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 основе типовых примеров проводить анализ факторов внешней и внутренней среды организации (SWOT-анализ);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30999">
        <w:trPr>
          <w:trHeight w:val="1330"/>
        </w:trPr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 анализа  для  оценки факторов среды и конкурентоспособности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D77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знания  для разработки методики и выбора методов стратегического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C3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</w:t>
            </w:r>
            <w:proofErr w:type="gramEnd"/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C309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по предложенной преподавателем инструкции  решать учебные задачи по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FF0151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FA5B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самостоятельного решения учебных задач стратегического анализа среды и внесения корректив в стандартные алгоритмы действий;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опытом решения </w:t>
            </w:r>
            <w:r w:rsidRPr="00C30999">
              <w:rPr>
                <w:sz w:val="24"/>
                <w:szCs w:val="24"/>
              </w:rPr>
              <w:lastRenderedPageBreak/>
              <w:t>аналитических задач повышенной сложности, с учетом неопределенности среды и в нестандартных условиях.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 w:val="restart"/>
            <w:shd w:val="clear" w:color="auto" w:fill="auto"/>
          </w:tcPr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Pr="002A3874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874">
              <w:rPr>
                <w:sz w:val="24"/>
                <w:szCs w:val="24"/>
              </w:rPr>
              <w:t>ПК-5</w:t>
            </w: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46AE1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C30999" w:rsidRPr="007C2358" w:rsidRDefault="00246AE1" w:rsidP="00246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30999" w:rsidRPr="00FF1CF3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C30999" w:rsidRPr="00FF1CF3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C30999" w:rsidRPr="007C2358" w:rsidRDefault="00C30999" w:rsidP="00B01D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выполнение практических заданий, контрольных 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 функциональных стратегиях  организации,  подготовке управленческих решений на их основе;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  функциональных стратегиях  организации,  методах  их разработки и подготовке управленческих решений на их основе;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теоретические основы взаимосвязи между  функциональными стратегиями компаний;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Pr="000A149F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 основе типовых примеров провести  анализ  функциональной стратегии, оценить ее место и роль в управлении развитием организации;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анализа для разработки функциональной стратегии;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 xml:space="preserve">использовать  знания  о взаимосвязи  между  функциональными стратегиями компаний для разработки </w:t>
            </w:r>
            <w:r w:rsidRPr="00C30999">
              <w:rPr>
                <w:sz w:val="24"/>
                <w:szCs w:val="24"/>
              </w:rPr>
              <w:lastRenderedPageBreak/>
              <w:t>сбалансированных  управленческих решений;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3F65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C30999" w:rsidRPr="00FF1CF3" w:rsidRDefault="006F3F65" w:rsidP="006F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C30999" w:rsidRDefault="00C30999" w:rsidP="00C30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решения учебных задач  по предложенному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7607E3" w:rsidRDefault="00C30999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навыками самостоятельного решения учебных задач по формированию функциональной стратегии, внесения корректив в стандартные алгоритмы действий в связи с подготовкой функциональной стратегии;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30999" w:rsidTr="00FF0151">
        <w:tc>
          <w:tcPr>
            <w:tcW w:w="1567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C30999" w:rsidRPr="007C2358" w:rsidRDefault="00C30999" w:rsidP="002A3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C30999" w:rsidRPr="00C30999" w:rsidRDefault="00C30999" w:rsidP="00C30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опытом решения задач стратегического анализа и управления повышенной сложности, с учетом</w:t>
            </w:r>
          </w:p>
          <w:p w:rsidR="00C30999" w:rsidRPr="007607E3" w:rsidRDefault="00C30999" w:rsidP="00C30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неопределенности среды и в нестандартных условиях.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999" w:rsidRPr="00FF1CF3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30999" w:rsidRPr="007C2358" w:rsidRDefault="00C3099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70714">
        <w:rPr>
          <w:rFonts w:ascii="Times New Roman" w:eastAsia="Times New Roman" w:hAnsi="Times New Roman"/>
          <w:i/>
          <w:sz w:val="28"/>
          <w:szCs w:val="28"/>
        </w:rPr>
        <w:t>Стратегический менеджмент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70714">
        <w:rPr>
          <w:rFonts w:ascii="Times New Roman" w:eastAsia="Times New Roman" w:hAnsi="Times New Roman"/>
          <w:sz w:val="28"/>
          <w:szCs w:val="28"/>
        </w:rPr>
        <w:t>Стратегический менеджмент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DC3551">
        <w:rPr>
          <w:rFonts w:ascii="Times New Roman" w:eastAsia="Times New Roman" w:hAnsi="Times New Roman"/>
          <w:sz w:val="28"/>
          <w:szCs w:val="28"/>
        </w:rPr>
        <w:t>экзамена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="00570714" w:rsidRPr="007C2358">
              <w:rPr>
                <w:sz w:val="26"/>
                <w:szCs w:val="26"/>
              </w:rPr>
              <w:t xml:space="preserve">; </w:t>
            </w:r>
          </w:p>
          <w:p w:rsidR="00D206F3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D206F3">
              <w:rPr>
                <w:sz w:val="26"/>
                <w:szCs w:val="26"/>
              </w:rPr>
              <w:t xml:space="preserve">-60   баллов – </w:t>
            </w:r>
            <w:r w:rsidR="00D206F3">
              <w:rPr>
                <w:sz w:val="26"/>
                <w:szCs w:val="26"/>
              </w:rPr>
              <w:br/>
              <w:t>удовлетворительно</w:t>
            </w:r>
            <w:r w:rsidR="00D206F3" w:rsidRPr="007C2358">
              <w:rPr>
                <w:sz w:val="26"/>
                <w:szCs w:val="26"/>
              </w:rPr>
              <w:t xml:space="preserve">; </w:t>
            </w:r>
          </w:p>
          <w:p w:rsidR="00570714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D206F3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D206F3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D206F3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A96467" w:rsidRPr="001D3E2B" w:rsidTr="00FF0151">
        <w:trPr>
          <w:cantSplit/>
        </w:trPr>
        <w:tc>
          <w:tcPr>
            <w:tcW w:w="3828" w:type="dxa"/>
          </w:tcPr>
          <w:p w:rsidR="00A96467" w:rsidRDefault="0079162D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</w:t>
            </w:r>
            <w:r w:rsidR="00A96467">
              <w:rPr>
                <w:sz w:val="22"/>
                <w:szCs w:val="22"/>
              </w:rPr>
              <w:t>ия</w:t>
            </w:r>
          </w:p>
          <w:p w:rsidR="00A96467" w:rsidRPr="00F6386E" w:rsidRDefault="00A96467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01202" w:rsidRPr="001D3E2B" w:rsidTr="00801202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pStyle w:val="11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801202" w:rsidRPr="00F6386E" w:rsidTr="007D388A">
        <w:trPr>
          <w:cantSplit/>
          <w:trHeight w:val="332"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Выполнение дополнительных заданий</w:t>
            </w:r>
            <w:r>
              <w:rPr>
                <w:sz w:val="22"/>
                <w:szCs w:val="22"/>
              </w:rPr>
              <w:t xml:space="preserve"> </w:t>
            </w:r>
            <w:r w:rsidRPr="00F6386E">
              <w:rPr>
                <w:sz w:val="22"/>
                <w:szCs w:val="22"/>
              </w:rPr>
              <w:t xml:space="preserve">(доклад, публикация статьи) 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801202" w:rsidRDefault="00801202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801202" w:rsidRPr="0079162D" w:rsidRDefault="00801202" w:rsidP="007D388A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2D2B3A" w:rsidRPr="00F6386E" w:rsidTr="00FF0151">
        <w:trPr>
          <w:cantSplit/>
          <w:trHeight w:val="332"/>
        </w:trPr>
        <w:tc>
          <w:tcPr>
            <w:tcW w:w="3828" w:type="dxa"/>
          </w:tcPr>
          <w:p w:rsidR="002D2B3A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</w:t>
            </w:r>
            <w:r w:rsidR="002D2B3A">
              <w:rPr>
                <w:sz w:val="22"/>
                <w:szCs w:val="22"/>
              </w:rPr>
              <w:t xml:space="preserve">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DC3551" w:rsidRDefault="00DC3551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053E6C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3551" w:rsidRPr="007D388A" w:rsidRDefault="00DC3551" w:rsidP="007D3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="007D388A">
        <w:rPr>
          <w:rFonts w:eastAsia="Calibri"/>
          <w:sz w:val="28"/>
          <w:szCs w:val="28"/>
          <w:lang w:eastAsia="en-US"/>
        </w:rPr>
        <w:t xml:space="preserve"> находить</w:t>
      </w:r>
      <w:r w:rsidR="00595CEC">
        <w:rPr>
          <w:rFonts w:eastAsia="Calibri"/>
          <w:sz w:val="28"/>
          <w:szCs w:val="28"/>
          <w:lang w:eastAsia="en-US"/>
        </w:rPr>
        <w:t xml:space="preserve">  </w:t>
      </w:r>
      <w:r w:rsidR="00595CEC" w:rsidRPr="007607E3">
        <w:rPr>
          <w:sz w:val="28"/>
          <w:szCs w:val="28"/>
        </w:rPr>
        <w:t>стратегического анализа, разработки и осуществления стратеги</w:t>
      </w:r>
      <w:r w:rsidR="00595CEC">
        <w:rPr>
          <w:sz w:val="28"/>
          <w:szCs w:val="28"/>
        </w:rPr>
        <w:t>и организации</w:t>
      </w:r>
      <w:r w:rsidR="00BC3A89">
        <w:rPr>
          <w:sz w:val="28"/>
          <w:szCs w:val="28"/>
        </w:rPr>
        <w:t>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DC3551" w:rsidRPr="00053E6C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Компетенция(и)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rFonts w:eastAsia="Calibri"/>
          <w:sz w:val="28"/>
          <w:szCs w:val="28"/>
          <w:lang w:eastAsia="en-US"/>
        </w:rPr>
        <w:t xml:space="preserve">«Стратегический менеджмент»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</w:t>
      </w:r>
      <w:r w:rsidR="007D388A">
        <w:rPr>
          <w:rFonts w:eastAsia="Calibri"/>
          <w:sz w:val="28"/>
          <w:szCs w:val="28"/>
          <w:lang w:eastAsia="en-US"/>
        </w:rPr>
        <w:t xml:space="preserve"> (УО)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</w:t>
      </w:r>
      <w:r w:rsidR="007D388A">
        <w:rPr>
          <w:rFonts w:eastAsia="Calibri"/>
          <w:sz w:val="28"/>
          <w:szCs w:val="28"/>
          <w:lang w:eastAsia="en-US"/>
        </w:rPr>
        <w:t xml:space="preserve"> (Т)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 w:rsidR="007D388A">
        <w:rPr>
          <w:rFonts w:eastAsia="Calibri"/>
          <w:sz w:val="28"/>
          <w:szCs w:val="28"/>
          <w:lang w:eastAsia="en-US"/>
        </w:rPr>
        <w:t xml:space="preserve"> (ПЗ)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7D388A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 (КЗ)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«Стратегический менеджмент»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BC3A89"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BC3A89">
        <w:rPr>
          <w:rFonts w:eastAsia="Calibri"/>
          <w:sz w:val="28"/>
          <w:szCs w:val="28"/>
          <w:lang w:eastAsia="en-US"/>
        </w:rPr>
        <w:t>вием допуска к экзамен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253687" w:rsidRPr="00595CEC" w:rsidRDefault="008A6864" w:rsidP="00595CEC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065B50" w:rsidRPr="00065B50" w:rsidRDefault="00065B50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C1B4D" w:rsidRPr="00C126A0" w:rsidRDefault="00065B50" w:rsidP="00AC1B4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="00AC1B4D" w:rsidRPr="00C126A0">
        <w:rPr>
          <w:b/>
          <w:i/>
          <w:sz w:val="28"/>
          <w:szCs w:val="28"/>
        </w:rPr>
        <w:t>: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1. Становление школ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2. Современная структура школ стратегического менеджмента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3. Ресурсная школа стратегий и её особенности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4. Стратегическая система целей, её структура и особенности.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5. Стратегия как явление: достоинства и недостатки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6. Концепция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7. Стратегическое планирование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8. Соотношение оперативного и стратегического управления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9. Последовательность корпоративного планирования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>10. Уровни формирования корпоративной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C1B4D">
        <w:rPr>
          <w:sz w:val="28"/>
          <w:szCs w:val="28"/>
        </w:rPr>
        <w:t xml:space="preserve">. Стратегии развития бизнеса по </w:t>
      </w:r>
      <w:proofErr w:type="spellStart"/>
      <w:r w:rsidRPr="00AC1B4D">
        <w:rPr>
          <w:sz w:val="28"/>
          <w:szCs w:val="28"/>
        </w:rPr>
        <w:t>Котлеру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1B4D">
        <w:rPr>
          <w:sz w:val="28"/>
          <w:szCs w:val="28"/>
        </w:rPr>
        <w:t>. Типология, основанная на компетентном/ресурсном подходе</w:t>
      </w:r>
      <w:r>
        <w:rPr>
          <w:sz w:val="28"/>
          <w:szCs w:val="28"/>
        </w:rPr>
        <w:t>.</w:t>
      </w:r>
    </w:p>
    <w:p w:rsidR="00C126A0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1B4D">
        <w:rPr>
          <w:sz w:val="28"/>
          <w:szCs w:val="28"/>
        </w:rPr>
        <w:t xml:space="preserve">. Типология стратегий, основанная на модели «продукт – рынок» 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 w:rsidRPr="00AC1B4D">
        <w:rPr>
          <w:sz w:val="28"/>
          <w:szCs w:val="28"/>
        </w:rPr>
        <w:t xml:space="preserve">И. </w:t>
      </w:r>
      <w:proofErr w:type="spellStart"/>
      <w:r w:rsidRPr="00AC1B4D"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C1B4D">
        <w:rPr>
          <w:sz w:val="28"/>
          <w:szCs w:val="28"/>
        </w:rPr>
        <w:t>. Методы анализа «GAP» (разрывов)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B4D">
        <w:rPr>
          <w:sz w:val="28"/>
          <w:szCs w:val="28"/>
        </w:rPr>
        <w:t xml:space="preserve">. Метод фирмы </w:t>
      </w:r>
      <w:proofErr w:type="spellStart"/>
      <w:r w:rsidRPr="00AC1B4D">
        <w:rPr>
          <w:sz w:val="28"/>
          <w:szCs w:val="28"/>
        </w:rPr>
        <w:t>Boston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Consulting</w:t>
      </w:r>
      <w:proofErr w:type="spellEnd"/>
      <w:r w:rsidRPr="00AC1B4D">
        <w:rPr>
          <w:sz w:val="28"/>
          <w:szCs w:val="28"/>
        </w:rPr>
        <w:t xml:space="preserve"> </w:t>
      </w:r>
      <w:proofErr w:type="spellStart"/>
      <w:r w:rsidRPr="00AC1B4D">
        <w:rPr>
          <w:sz w:val="28"/>
          <w:szCs w:val="28"/>
        </w:rPr>
        <w:t>Group</w:t>
      </w:r>
      <w:proofErr w:type="spellEnd"/>
      <w:r w:rsidRPr="00AC1B4D">
        <w:rPr>
          <w:sz w:val="28"/>
          <w:szCs w:val="28"/>
        </w:rPr>
        <w:t xml:space="preserve"> – Бостонской консультативной группы (БКГ)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C1B4D">
        <w:rPr>
          <w:sz w:val="28"/>
          <w:szCs w:val="28"/>
        </w:rPr>
        <w:t>. Традиционные методы разработки стратегий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C1B4D">
        <w:rPr>
          <w:sz w:val="28"/>
          <w:szCs w:val="28"/>
        </w:rPr>
        <w:t>. Общая схема разработки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C1B4D">
        <w:rPr>
          <w:sz w:val="28"/>
          <w:szCs w:val="28"/>
        </w:rPr>
        <w:t>. Методические основы формирования стратегии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C1B4D">
        <w:rPr>
          <w:sz w:val="28"/>
          <w:szCs w:val="28"/>
        </w:rPr>
        <w:t>. Принципы оценки развития организации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C1B4D">
        <w:rPr>
          <w:sz w:val="28"/>
          <w:szCs w:val="28"/>
        </w:rPr>
        <w:t>. Факторы эффективности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C1B4D">
        <w:rPr>
          <w:sz w:val="28"/>
          <w:szCs w:val="28"/>
        </w:rPr>
        <w:t>. Проблемы действующей стратегии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C1B4D">
        <w:rPr>
          <w:sz w:val="28"/>
          <w:szCs w:val="28"/>
        </w:rPr>
        <w:t>. Прочность конкурентной позиции и факторы её определяющие</w:t>
      </w:r>
      <w:r>
        <w:rPr>
          <w:sz w:val="28"/>
          <w:szCs w:val="28"/>
        </w:rPr>
        <w:t>.</w:t>
      </w:r>
    </w:p>
    <w:p w:rsid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C1B4D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Конкурентные стратегии организации М. Портера.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AC1B4D">
        <w:rPr>
          <w:sz w:val="28"/>
          <w:szCs w:val="28"/>
        </w:rPr>
        <w:t xml:space="preserve"> Стратегические проблемы и их содержание</w:t>
      </w:r>
      <w:r>
        <w:rPr>
          <w:sz w:val="28"/>
          <w:szCs w:val="28"/>
        </w:rPr>
        <w:t>.</w:t>
      </w:r>
    </w:p>
    <w:p w:rsidR="00AC1B4D" w:rsidRPr="00AC1B4D" w:rsidRDefault="00AC1B4D" w:rsidP="00AC1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1B4D">
        <w:rPr>
          <w:sz w:val="28"/>
          <w:szCs w:val="28"/>
        </w:rPr>
        <w:t>. Стратегическое видение организации и его содержание.</w:t>
      </w:r>
    </w:p>
    <w:p w:rsidR="008A6864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 w:rsidR="00065B50"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065B50" w:rsidRPr="00551122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четко выстроен</w:t>
      </w:r>
      <w:r w:rsidR="00551122">
        <w:rPr>
          <w:sz w:val="28"/>
          <w:szCs w:val="28"/>
        </w:rPr>
        <w:t xml:space="preserve">; </w:t>
      </w:r>
      <w:r w:rsidR="00551122" w:rsidRPr="00551122">
        <w:rPr>
          <w:sz w:val="28"/>
          <w:szCs w:val="28"/>
        </w:rPr>
        <w:t xml:space="preserve"> сопровождается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иллюстративным материалом;</w:t>
      </w:r>
      <w:r w:rsidR="00551122" w:rsidRPr="00551122">
        <w:t xml:space="preserve"> </w:t>
      </w:r>
      <w:r w:rsidR="00551122" w:rsidRPr="00551122">
        <w:rPr>
          <w:sz w:val="28"/>
          <w:szCs w:val="28"/>
        </w:rPr>
        <w:t>не зачитывается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65B50">
        <w:t xml:space="preserve"> 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автор  представил  демонстрационный  материал  и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прекрасно в нем ориентировался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B50" w:rsidRDefault="00065B50" w:rsidP="00065B5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 w:rsidR="00551122">
        <w:rPr>
          <w:sz w:val="28"/>
          <w:szCs w:val="28"/>
        </w:rPr>
        <w:t xml:space="preserve"> (четко отвечает на вопросы)</w:t>
      </w:r>
      <w:r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владение специальным аппаратом</w:t>
      </w:r>
      <w:r w:rsidR="00551122">
        <w:rPr>
          <w:sz w:val="28"/>
          <w:szCs w:val="28"/>
        </w:rPr>
        <w:t xml:space="preserve"> и научной терминологией)</w:t>
      </w:r>
      <w:r w:rsidR="00551122" w:rsidRPr="00551122"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 w:rsidR="00551122">
        <w:rPr>
          <w:sz w:val="28"/>
          <w:szCs w:val="28"/>
        </w:rPr>
        <w:t xml:space="preserve"> (выводы четкие и доказаны)</w:t>
      </w:r>
      <w:r>
        <w:rPr>
          <w:sz w:val="28"/>
          <w:szCs w:val="28"/>
        </w:rPr>
        <w:t>.</w:t>
      </w:r>
    </w:p>
    <w:p w:rsidR="006C3A3A" w:rsidRDefault="006C3A3A" w:rsidP="006C3A3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lastRenderedPageBreak/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6C3A3A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126A0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850039" w:rsidRDefault="00850039" w:rsidP="0085003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</w:t>
      </w:r>
      <w:r w:rsidR="00551122">
        <w:rPr>
          <w:i/>
          <w:sz w:val="28"/>
          <w:szCs w:val="28"/>
        </w:rPr>
        <w:t xml:space="preserve"> (доклада, сообщения, презентации)</w:t>
      </w:r>
      <w:r w:rsidR="00551122" w:rsidRPr="00253687">
        <w:rPr>
          <w:i/>
          <w:sz w:val="28"/>
          <w:szCs w:val="28"/>
        </w:rPr>
        <w:t>:</w:t>
      </w:r>
    </w:p>
    <w:p w:rsidR="0043336E" w:rsidRPr="0043336E" w:rsidRDefault="0043336E" w:rsidP="0055112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850039" w:rsidRDefault="00850039" w:rsidP="006C3A3A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4D2C5D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1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1.Разработка и  реализация действий,  ведущих к долгосрочному превышению  уровня результативности деятельности фирмы над уровнем конкурентов – это: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план;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анализ;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стратегическое управление;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стратегический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стратегическое планирование.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2. Стратегическое управление - это управленческая технология предполагающая:</w:t>
      </w:r>
    </w:p>
    <w:p w:rsidR="00253687" w:rsidRPr="002367AC" w:rsidRDefault="00253687" w:rsidP="00253687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развитие  организации в  соответствии  с разработанной стратегией;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B) взаимосвязанный комплекс долгосрочных мер или  подходов во  имя укрепления жизнеспособности  и  мощи организации  по отношению к её конкурентам;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набор правил для принятия решений, которыми организация  руководствуется в своей деятельности;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D) единоличное управление стратегом в соответствии с выработанной им стратегией для достижения стратегической цели;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E) решение  задачи о  том, как  достичь стратегической  цели из  исходной ситуации  с помощью имеющихся  ресурсов  и с учётом возможных действий конкурентов.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3. Назовите первый этап развития и становления стратегического менеджмента по Р. Коху: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классическое стратегическое планирование;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портфельный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отступление к прагматизму;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интуитивные, адаптивные и творческие аспекты стратегии;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конкурентные стратегии М. Портера.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4. Цели при стратегическом управлении бывают: 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траекторные;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«мягкие»;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точечные;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траекторные и точечные;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«жесткие».</w:t>
      </w:r>
    </w:p>
    <w:p w:rsidR="00253687" w:rsidRPr="002367AC" w:rsidRDefault="00253687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5. Управленческая  конструкция,  отражающая представление  субъектом  управления управленческой ситуации, текущего и желательного положения объекта управления, путей перехода от текущего состояния к желательному - это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Стратегическая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Миссия;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Видение;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6. В зависимости от степени важности для объекта управления цели подразделяются на: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lastRenderedPageBreak/>
        <w:t>A) Стратегические, тактические, оперативные;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Долгосрочные, краткосрочные;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Траекторные, точечные;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Нейтральные, кооперирующиеся;</w:t>
      </w:r>
    </w:p>
    <w:p w:rsidR="00253687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Нейтральные, конкурирующие.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7. Управленческая  технология,  позволяющая  на основании  имеющейся  информации  составить представление о ситуации принятия решения и подготовить рекомендации по действиям, которые следует предпринять - это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Метод;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Система;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Цикл;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Гипотеза.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8. При данном виде анализа не предусматривается использование  специальных  методов  выявления факторов, влияющих на развитие управленческой ситуации?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РПСР-анализ;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PEST-анализ;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SPACE-анализ;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Ситуационный анализ.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9. К универсальным технологиям стратегического анализа не относятся: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РПСР-анализ;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Анализ конкурентов;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Технический 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E) Ответы С и D.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10. Направление развития фирмы в соответствии с поставленной целью - это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Концепция;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Цель;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Задача;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Стратегический план.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11. М. Портер разделял стратегии, которым компания может  следовать  на три типа:  лидерство  по издержкам, дифференциация и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Развития рынка;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Сохранение существующего положения;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Развития продукта;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Диверсификации.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12. К глобальным стратегиям конкурентной борьбы не относится следующая из стратегий: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Минимизации издержек;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 )Фокусирования;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 Дифференциации;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Сокращения.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13. Стратегическое планирование как этап становления стратегического менеджмента характеризовалось: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представлением  о  стабильной  среде организации, как внутренней, так и внешней;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выявлением текущих изменений показателей деятельности  организации  и  экстраполяцией выявленных тенденций в будущее;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выявлением трендов не только экономического развития  корпорации,  но  и  среды  ее существования;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установлением ясно определенных целей и разработкой путей их достижения;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E) выявлением будущих изменений показателей деятельности организации.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14. Одна из  функций стратегического  управления, которая представляет собой процесс выбора целей организации и путей их достижения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менеджмент;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контроль;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Стратегическая ситуация.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15. Расположите  стадии  процесса  стратегического планирования в правильной последовательности: 1) Выбор стратегии; 2) Определение миссии и целей организации; 3) Реализация стратегии; 4) Оценка и контроль  выполнения;  5)  Анализ  среды, включающий в себя сбор информации, анализ сильных и слабых сторон фирмы, а также ее потенциальных  возможностей  на  основании имеющейся внешней и внутренней информации.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5; 2; 1; 4; 3;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2; 5; 1;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2; 5; 3; 1;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5; 1; 2;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1; 5; 3; 2; 4.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16. Стратегическое решение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Анализ  внешней  и  внутренней  среды 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Разработка стратегических альтернатив;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Выбор  альтернативного  варианта стратегического поведения предприятия;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Реализация стратегического плана;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Реализация стратегических целей и задач.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17. Управленческое решение как процесс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Приказ или постановление;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Поиск, переработка и анализ информации, разработка альтернатив, выбор лучшей из них, утверждение и реализация;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План действий, программа;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Устное или письменное распоряжение;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Ответы В и С.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18. Установите  взаимосвязь  между  различными параметрами решения и уровнем его принятия: чем выше уровень принятия решения, тем степень ответственности за принимаемое решение.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Меньше;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Больше;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Выше;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Ниже;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Надежнее.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19. Управление формированием конкурентоспособного трудового  потенциала  организации  с  учетом происходящих и предстоящих изменений в ее внешней  и  внутренней  среде,  позволяющее организации выживать, развиваться и достигать</w:t>
      </w:r>
      <w:r w:rsidR="002367AC" w:rsidRPr="002367AC">
        <w:rPr>
          <w:sz w:val="24"/>
          <w:szCs w:val="24"/>
        </w:rPr>
        <w:t xml:space="preserve"> своих целей в долгосрочной перспективе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 Стратегический контроль;</w:t>
      </w:r>
    </w:p>
    <w:p w:rsidR="00E623CD" w:rsidRPr="002367AC" w:rsidRDefault="00E623CD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 управление  персоналом</w:t>
      </w:r>
      <w:r w:rsidR="002367AC" w:rsidRPr="002367AC">
        <w:rPr>
          <w:b/>
          <w:sz w:val="24"/>
          <w:szCs w:val="24"/>
        </w:rPr>
        <w:t xml:space="preserve"> </w:t>
      </w:r>
      <w:r w:rsidRPr="002367AC">
        <w:rPr>
          <w:b/>
          <w:sz w:val="24"/>
          <w:szCs w:val="24"/>
        </w:rPr>
        <w:t>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менеджмент;</w:t>
      </w:r>
    </w:p>
    <w:p w:rsidR="002367AC" w:rsidRPr="002367AC" w:rsidRDefault="002367AC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 Стратегия.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20. Объектами стратегического управления персоналом не являются:</w:t>
      </w:r>
    </w:p>
    <w:p w:rsidR="002367AC" w:rsidRPr="002367AC" w:rsidRDefault="002367AC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сотрудники организации;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условия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рынок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D) структура персонала;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организационная культура.</w:t>
      </w:r>
    </w:p>
    <w:p w:rsidR="002367AC" w:rsidRDefault="002367AC" w:rsidP="002367AC">
      <w:pPr>
        <w:ind w:firstLine="709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4D2C5D">
        <w:rPr>
          <w:b/>
          <w:sz w:val="28"/>
          <w:szCs w:val="28"/>
        </w:rPr>
        <w:t>вопросов для оценки</w:t>
      </w:r>
      <w:r w:rsidRPr="002367AC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2</w:t>
      </w:r>
    </w:p>
    <w:p w:rsidR="002367AC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1. В ответе на какой вопрос выражается сущность стратегического менеджмента?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где сейчас находится организация?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B) в каком направлении, по мнению высшего руководства, она должна развиваться в будущем?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как она собирается попасть в то положение, где ее хочет видеть руководство?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Каким образом будет реализована стратегия?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2. Отдельный сегмент окружения, на который фирма имеет (или хочет получить) выход - это: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Стратегический хозяйственный центр;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Стратегическая зона хозяйствования;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Внешняя среда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Конкурентная среда.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3. Что  из  нижеперечисленного  относится  к стратегическому управлению?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A) Производство  товаров  и  услуг  с  целью получения доходов от их реализации;</w:t>
      </w:r>
    </w:p>
    <w:p w:rsidR="00B1188D" w:rsidRPr="008D779F" w:rsidRDefault="00B1188D" w:rsidP="00B1188D">
      <w:pPr>
        <w:ind w:firstLine="709"/>
        <w:jc w:val="both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Выживание организации в долгосрочной перспективе  посредством  установления динамичного  баланса  с  окружением, позволяющего  решать  проблемы заинтересованных в деятельности организации лиц;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Ориентация  на  краткосрочную  и среднесрочную перспективу;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D) Прибыльность  и  рациональность использования производственного потенциала;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С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4. При формировании миссии необходимо учитывать: 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внешнюю направленность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внутреннюю значимость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структуру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генеральную цель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стратегические ориентиры.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5. К  основным  элементам  миссии  организации относятся: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название и статус;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товар или услуга;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акционеры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технология;</w:t>
      </w:r>
    </w:p>
    <w:p w:rsidR="00B1188D" w:rsidRPr="00C602A2" w:rsidRDefault="00B1188D" w:rsidP="00B1188D">
      <w:pPr>
        <w:ind w:firstLine="709"/>
        <w:rPr>
          <w:sz w:val="24"/>
          <w:szCs w:val="24"/>
          <w:lang w:val="en-US"/>
        </w:rPr>
      </w:pPr>
      <w:r w:rsidRPr="008D779F">
        <w:rPr>
          <w:b/>
          <w:sz w:val="24"/>
          <w:szCs w:val="24"/>
          <w:lang w:val="en-US"/>
        </w:rPr>
        <w:t xml:space="preserve">E) </w:t>
      </w:r>
      <w:r w:rsidRPr="008D779F">
        <w:rPr>
          <w:b/>
          <w:sz w:val="24"/>
          <w:szCs w:val="24"/>
        </w:rPr>
        <w:t>ответы</w:t>
      </w:r>
      <w:r w:rsidRPr="008D779F">
        <w:rPr>
          <w:b/>
          <w:sz w:val="24"/>
          <w:szCs w:val="24"/>
          <w:lang w:val="en-US"/>
        </w:rPr>
        <w:t xml:space="preserve"> A,B,D.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6. Роль миссии заключается в том, чтобы: A) сформировать  потенциал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конкурентоспособности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снизить риск недальновидного управления и принятия необоснованных решений;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создать критерий для оценки необходимости выполнения  всех  действий,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осуществляемых в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определить  стратегическое  направление развития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7. Анализ  возможностей  (</w:t>
      </w:r>
      <w:proofErr w:type="spellStart"/>
      <w:r w:rsidRPr="008D779F">
        <w:rPr>
          <w:sz w:val="24"/>
          <w:szCs w:val="24"/>
        </w:rPr>
        <w:t>Opportunity</w:t>
      </w:r>
      <w:proofErr w:type="spellEnd"/>
      <w:r w:rsidRPr="008D779F">
        <w:rPr>
          <w:sz w:val="24"/>
          <w:szCs w:val="24"/>
        </w:rPr>
        <w:t xml:space="preserve">  </w:t>
      </w:r>
      <w:proofErr w:type="spellStart"/>
      <w:r w:rsidRPr="008D779F">
        <w:rPr>
          <w:sz w:val="24"/>
          <w:szCs w:val="24"/>
        </w:rPr>
        <w:t>Analysis</w:t>
      </w:r>
      <w:proofErr w:type="spellEnd"/>
      <w:r w:rsidRPr="008D779F">
        <w:rPr>
          <w:sz w:val="24"/>
          <w:szCs w:val="24"/>
        </w:rPr>
        <w:t>) позволяет: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«высветить»  риски  и  возможности,  с которыми  сталкивается  компания,</w:t>
      </w:r>
    </w:p>
    <w:p w:rsidR="00B1188D" w:rsidRPr="008D779F" w:rsidRDefault="00B1188D" w:rsidP="00B1188D">
      <w:pPr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стремящаяся  повлиять  на  конкурентную ситуацию;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обсудить  несколько  возможных  сценариев развития  событий  или  нужно  получить оценку долговременной перспективы;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определение направления стратегии развития;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ответы А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E) Ответы В и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8. SWOT-анализ  основан  на  оценке  следующих параметров?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сильные и слабые стороны фирмы;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угрозы и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B и 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9. Матрица  Бостонской  Консалтинговой  Группы основана  на  оценке  следующих параметров: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конкурентное преимущество;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относительная доля на рынке.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10. Какой  вид  стратегии  отражает  специфику деятельности организации,  носит наиболее общий характер и характеризует перспективы развития компании в целом?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Функциональные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Эталонные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Бизнес-стратегии;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Корпоративная стратегия;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Конкурентные стратегии.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11. К какому виду эталонных стратегий относятся стратегия усиления позиции на рынке, стратегия развития рынка и стратегия развития продукта?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стратегии роста.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12. К какому виду эталонных стратегий относятся стратегия ликвидации и стратегия "сбора урожая"?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минимизации издержек.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13. В основные виды управленческой деятельности в рамках процесса стратегического планирования НЕ входит: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распределение ресурсов;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адаптацию к внешней среде;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внутреннюю координацию;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создание организационных стратегий;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В,С.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 xml:space="preserve">14. Какая из школ стратегического планирования по Г. </w:t>
      </w:r>
      <w:proofErr w:type="spellStart"/>
      <w:r w:rsidRPr="008D779F">
        <w:rPr>
          <w:sz w:val="24"/>
          <w:szCs w:val="24"/>
        </w:rPr>
        <w:t>Минцбергу</w:t>
      </w:r>
      <w:proofErr w:type="spellEnd"/>
      <w:r w:rsidRPr="008D779F">
        <w:rPr>
          <w:sz w:val="24"/>
          <w:szCs w:val="24"/>
        </w:rPr>
        <w:t xml:space="preserve"> характеризуется тем,  что  стратегия получается  в  результате  сознательного  и</w:t>
      </w:r>
    </w:p>
    <w:p w:rsidR="00B1188D" w:rsidRPr="008D779F" w:rsidRDefault="00B1188D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тщательного мыс</w:t>
      </w:r>
      <w:r w:rsidR="008D779F" w:rsidRPr="008D779F">
        <w:rPr>
          <w:sz w:val="24"/>
          <w:szCs w:val="24"/>
        </w:rPr>
        <w:t xml:space="preserve">лительного процесса и уникальна </w:t>
      </w:r>
      <w:r w:rsidRPr="008D779F">
        <w:rPr>
          <w:sz w:val="24"/>
          <w:szCs w:val="24"/>
        </w:rPr>
        <w:t>для конкретной организации?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Школа планирования;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Школа позиционирования;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Школа предпринимательства;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Когнитивная школа;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Школа обучения.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15. Механизм менеджмента, обеспечивающий выбор способа достижения его целей - это: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Анализ;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lastRenderedPageBreak/>
        <w:t>B) Планирование;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Принятие решений;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Мотивация;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Контроль.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16. Установите  взаимосвязь  между  различными параметрами решения и уровнем его принятия: чем выше уровень принятия решения, тем времени требуется на разработку решения.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Меньше;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Больше;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Выше;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Ниже;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неопределеннее ориентир.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17. Расположите  уровни  принятия  решений  в организации в порядке возрастания: 1)тактические; 2)стратегические; 3) оперативные.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1, 2, 3;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3, 1,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1, 3,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2, 1, 3;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2, 3, 1;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18. Разработка решения производится: 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Индивидуально руководителем;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 группе;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 С участием экспертов;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Руководителями отделов;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D.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19. Какой  стратегии  организации  соответствует стратегия управления персоналом, при которой происходит  поиск  и  привлечение  работников-новаторов,  инициативных,  контактных,  с долговременной ориентацией, готовых рисковать, не</w:t>
      </w:r>
    </w:p>
    <w:p w:rsidR="008D779F" w:rsidRPr="008D779F" w:rsidRDefault="008D779F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боящихся ответственности?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20. Какой  стратегии  организации  соответствует стратегия  управления  персоналом,  которая ориентируется  на  критерии  количества  и эффективности в области персонала?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rPr>
          <w:sz w:val="28"/>
          <w:szCs w:val="28"/>
        </w:rPr>
      </w:pPr>
    </w:p>
    <w:p w:rsidR="00C126A0" w:rsidRPr="004D2C5D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C126A0" w:rsidRP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="00C126A0"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="00C126A0" w:rsidRPr="00C126A0">
        <w:rPr>
          <w:sz w:val="28"/>
          <w:szCs w:val="28"/>
        </w:rPr>
        <w:t>;</w:t>
      </w:r>
    </w:p>
    <w:p w:rsid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 xml:space="preserve">0 баллов </w:t>
      </w:r>
      <w:r w:rsidR="00C126A0" w:rsidRPr="00C126A0">
        <w:rPr>
          <w:sz w:val="28"/>
          <w:szCs w:val="28"/>
        </w:rPr>
        <w:t>– обучающийся да</w:t>
      </w:r>
      <w:r>
        <w:rPr>
          <w:sz w:val="28"/>
          <w:szCs w:val="28"/>
        </w:rPr>
        <w:t>л неправильный ответ на вопрос</w:t>
      </w:r>
      <w:r w:rsidR="00C126A0" w:rsidRPr="00C126A0">
        <w:rPr>
          <w:sz w:val="28"/>
          <w:szCs w:val="28"/>
        </w:rPr>
        <w:t>.</w:t>
      </w:r>
    </w:p>
    <w:p w:rsidR="004D2C5D" w:rsidRDefault="004D2C5D" w:rsidP="004D2C5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05CA3" w:rsidRDefault="00A05CA3" w:rsidP="00A05CA3">
      <w:pPr>
        <w:jc w:val="both"/>
        <w:rPr>
          <w:sz w:val="28"/>
          <w:szCs w:val="28"/>
        </w:rPr>
      </w:pPr>
    </w:p>
    <w:p w:rsidR="00D97B66" w:rsidRPr="00253687" w:rsidRDefault="002509F7" w:rsidP="00D97B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</w:t>
      </w:r>
      <w:r w:rsidR="00D97B66">
        <w:rPr>
          <w:b/>
          <w:sz w:val="28"/>
          <w:szCs w:val="28"/>
        </w:rPr>
        <w:t>практических заданий  (</w:t>
      </w:r>
      <w:r w:rsidR="00D97B66" w:rsidRPr="009D3F4F">
        <w:rPr>
          <w:b/>
          <w:i/>
          <w:sz w:val="28"/>
          <w:szCs w:val="28"/>
        </w:rPr>
        <w:t>Кейс-задачи</w:t>
      </w:r>
      <w:r w:rsidR="00D97B66">
        <w:rPr>
          <w:b/>
          <w:i/>
          <w:sz w:val="28"/>
          <w:szCs w:val="28"/>
        </w:rPr>
        <w:t xml:space="preserve">) </w:t>
      </w:r>
      <w:r w:rsidR="00D97B66">
        <w:rPr>
          <w:b/>
          <w:sz w:val="28"/>
          <w:szCs w:val="28"/>
        </w:rPr>
        <w:t>для оценки</w:t>
      </w:r>
      <w:r w:rsidR="00D97B66" w:rsidRPr="00253687">
        <w:rPr>
          <w:b/>
          <w:sz w:val="28"/>
          <w:szCs w:val="28"/>
        </w:rPr>
        <w:t xml:space="preserve"> уровня</w:t>
      </w:r>
      <w:r w:rsidR="00D97B66">
        <w:rPr>
          <w:b/>
          <w:sz w:val="28"/>
          <w:szCs w:val="28"/>
        </w:rPr>
        <w:t xml:space="preserve">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9D3F4F" w:rsidRPr="00C016F5" w:rsidRDefault="009D3F4F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1. </w:t>
      </w:r>
      <w:r w:rsidRPr="00C016F5">
        <w:rPr>
          <w:b/>
          <w:sz w:val="28"/>
          <w:szCs w:val="28"/>
        </w:rPr>
        <w:t>«Миссия и видение компании - можно ли придумать что-то новое?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компании — это смысл ее существования помимо зарабатывания денег. Миссия - это </w:t>
      </w:r>
      <w:proofErr w:type="spellStart"/>
      <w:r w:rsidRPr="009D3F4F">
        <w:rPr>
          <w:sz w:val="28"/>
          <w:szCs w:val="28"/>
        </w:rPr>
        <w:t>дело,которому</w:t>
      </w:r>
      <w:proofErr w:type="spellEnd"/>
      <w:r w:rsidRPr="009D3F4F">
        <w:rPr>
          <w:sz w:val="28"/>
          <w:szCs w:val="28"/>
        </w:rPr>
        <w:t xml:space="preserve">  вы  служите.  Она  формирует  ценности,  верования  и  принципы  бизнеса,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отражает предназначение компании, ее позиционирование (отличие от других участников рынка),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определяет ту роль, которую компания хочет играть в обществе. Миссия также должна определять, что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компания НЕ БУДЕТ ДЕЛАТЬ. Миссия ничего не говорит о направлении развития компании, будущей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деятельности, целях и бизнес-планах. Она вносит стратегический смысл в деятельность компании,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порождает стремление к совершенству и становится платформой мотивации персонала.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Исходя из цели бизнеса, можно было бы подумать, что миссия компании состоит в увеличении богатства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его собственников. Однако «работников компании редко воодушевляет стратегические миссия и видение,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направленные на обогащение акционеров. Чего ради они должны лезть из кожи вон, чтобы набить чьи-то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кошельки? Поэтому, за исключением компаний, имеющих планы выпуска акций для распространения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среди работников, лучше в формулировке миссии (и видения) компании подчеркивать мотивы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предоставления дополнительных выгод потребителям или повышения благосостояния общества в целом»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Но, как уже ранее отмечалось, повысить богатство собственников можно только удовлетворяя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потребности клиентов компании, предоставляя им качественные конкурентоспособные товары и услуги.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 производстве таких товаров и услуг и состоит миссия компании, ее служение людям и обществу.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Автор статьи предлагает при разработке миссии действовать следующим практическим способом.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Во-первых, первоначально, сформулировать внутреннюю миссию компании, не предназначенную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печати. Для этого собственники и руководители компании должны ответить на 5 следующих вопросов: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1) Что мы делаем? (Каким бизнесом мы занимаемся?).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2) Для кого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3) Где географически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4) Как мы это делаем? (Что делает ваш бизнес уникальным? Каковы наши конкурентные преимущества?)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5) Что мы не делаем, и не будем делать?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Последний вопрос имеет важное значение потому, что если «совершенно непонятно, почему 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занимаетесь тем, чем занимаетесь, значит, в скором времени вы обнаружите, что все, что выпадает за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«круг возможностей», тем не менее скопится у вас в компании и сделает ее тяжелой и неповоротливой.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Ваша задача - оборонять границы бизнеса, а не работать пылесосом и засасывать все, что плохо лежит»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lastRenderedPageBreak/>
        <w:t>Фактически эти вопросы определяют вид деятельности компании (1 вопрос), границы бизнеса (2, 3 и 5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вопросы) и источник конкурентоспособности компании (4 вопрос). После того, как получены ответы на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эти вопросы, можно попытаться сформировать привлекательную публичную миссию (миссию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опубликования в виде одного или нескольких предложений), но при этом, не «выплеснув ребенка».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Рассмотрим ряд публичных миссий банков и компаний с точки зрения их «соответствия» пяти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поставленным вопросам.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сталепромышленной</w:t>
      </w:r>
      <w:proofErr w:type="spellEnd"/>
      <w:r w:rsidRPr="009D3F4F">
        <w:rPr>
          <w:sz w:val="28"/>
          <w:szCs w:val="28"/>
        </w:rPr>
        <w:t xml:space="preserve"> компании: «Мы соединяем интересы потребителей и производителей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металлопродукции, создавая сервисные </w:t>
      </w:r>
      <w:proofErr w:type="spellStart"/>
      <w:r w:rsidRPr="009D3F4F">
        <w:rPr>
          <w:sz w:val="28"/>
          <w:szCs w:val="28"/>
        </w:rPr>
        <w:t>металлоцентры</w:t>
      </w:r>
      <w:proofErr w:type="spellEnd"/>
      <w:r w:rsidRPr="009D3F4F">
        <w:rPr>
          <w:sz w:val="28"/>
          <w:szCs w:val="28"/>
        </w:rPr>
        <w:t xml:space="preserve"> и укрепляя партнерские отношения. Мы создаем</w:t>
      </w:r>
      <w:r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металлокомфорт</w:t>
      </w:r>
      <w:proofErr w:type="spellEnd"/>
      <w:r w:rsidRPr="009D3F4F">
        <w:rPr>
          <w:sz w:val="28"/>
          <w:szCs w:val="28"/>
        </w:rPr>
        <w:t xml:space="preserve">, </w:t>
      </w:r>
      <w:proofErr w:type="spellStart"/>
      <w:r w:rsidRPr="009D3F4F">
        <w:rPr>
          <w:sz w:val="28"/>
          <w:szCs w:val="28"/>
        </w:rPr>
        <w:t>самореализуемся</w:t>
      </w:r>
      <w:proofErr w:type="spellEnd"/>
      <w:r w:rsidRPr="009D3F4F">
        <w:rPr>
          <w:sz w:val="28"/>
          <w:szCs w:val="28"/>
        </w:rPr>
        <w:t>, зарабатываем и развиваемся».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то ли посредники, то ли производители, то ли районного, то ли мирового уровня, чем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отличаются от конкурентов - непонятно.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ювелирно-художественной фирмы: «Производство и реализация изделий из драгоценных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металлов и камней, доступных широкому кругу потребителей с различным достатком».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одна из тысяч фирм, не имеющая отличительных особенностей с непонятным масштабом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компании, производящей оборудование для офисов: «Мы помогаем решать административные,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научные и гуманитарные проблемы, создавая комфорт и заботясь об условиях труда».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попробуйте закрыть текст «производящей оборудование для офисов», прочитать миссию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ответить на вопрос, о какой компании идет речь? Это пример неправильно сформулированной миссии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Corporation</w:t>
      </w:r>
      <w:proofErr w:type="spellEnd"/>
      <w:r w:rsidRPr="009D3F4F">
        <w:rPr>
          <w:sz w:val="28"/>
          <w:szCs w:val="28"/>
        </w:rPr>
        <w:t xml:space="preserve"> — до 1999 г. «Компьютер в каждом доме, на каждом рабочем столе, плюс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первоклассное программное обеспечение», с 1999 г. «Обеспечивать новые возможности в любое время, 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любом месте, на любом устройстве с помощью первоклассного программного обеспечения»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С 2004 г.: «Помогать людям и организациям во всем мире полностью реализовывать их потенциал»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последний вариант миссии, несмотря на указание глобальности деятельности компании, ни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слова не говорит о способе реализации потенциала людей и организаций состоящем в использовании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первоклассного программного обеспечения, устанавливаемого практически на большинстве компьютеров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мира. Такую миссию можно размещать в прессе только с брэндом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>. Без него будет непонятно,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чем собственно идет речь.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>: «Мы существуем, чтобы помогать вам и давать вам силу».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Комментарий: если закрыть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 xml:space="preserve"> можно подумать, например, о фармацевтической компании или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производителе тренажеров в городе N-</w:t>
      </w:r>
      <w:proofErr w:type="spellStart"/>
      <w:r w:rsidRPr="009D3F4F">
        <w:rPr>
          <w:sz w:val="28"/>
          <w:szCs w:val="28"/>
        </w:rPr>
        <w:t>ске</w:t>
      </w:r>
      <w:proofErr w:type="spellEnd"/>
      <w:r w:rsidRPr="009D3F4F">
        <w:rPr>
          <w:sz w:val="28"/>
          <w:szCs w:val="28"/>
        </w:rPr>
        <w:t>. Данная миссия, по сути, не является миссией компании. Это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девиз, лозунг, но не миссия. Аналогично можно сказать о миссии компании </w:t>
      </w:r>
      <w:proofErr w:type="spellStart"/>
      <w:r w:rsidRPr="009D3F4F">
        <w:rPr>
          <w:sz w:val="28"/>
          <w:szCs w:val="28"/>
        </w:rPr>
        <w:t>Eastman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Kodak</w:t>
      </w:r>
      <w:proofErr w:type="spellEnd"/>
      <w:r w:rsidRPr="009D3F4F">
        <w:rPr>
          <w:sz w:val="28"/>
          <w:szCs w:val="28"/>
        </w:rPr>
        <w:t xml:space="preserve"> — Мы делаем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фото.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Ford</w:t>
      </w:r>
      <w:proofErr w:type="spellEnd"/>
      <w:r w:rsidRPr="009D3F4F">
        <w:rPr>
          <w:sz w:val="28"/>
          <w:szCs w:val="28"/>
        </w:rPr>
        <w:t>: «Наша цель: стать ведущей мировой компанией по производству автомобильных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услуг. Свою миссию международной компании с богатым опытом мы видим в предоставлении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услуг высочайшего качества. Наши </w:t>
      </w:r>
      <w:r w:rsidRPr="009D3F4F">
        <w:rPr>
          <w:sz w:val="28"/>
          <w:szCs w:val="28"/>
        </w:rPr>
        <w:lastRenderedPageBreak/>
        <w:t>ценности: действовать на благо страны, общества — всех, кто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находится рядом с нами, но прежде всего на благо наших клиентов».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данная миссия четко формулирует, что делает компания, где действует, для кого работает,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но плохо отражает, в чем, же ее конкурентное преимущество, т.к. качество является в настоящее время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неотъемлемой чертой практически всех мировых автомобильных компаний и выиграть в конкурентной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борьбе, опираясь только на качество, сегодня уже невозможно.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 w:rsidRPr="009D3F4F">
        <w:rPr>
          <w:sz w:val="28"/>
          <w:szCs w:val="28"/>
        </w:rPr>
        <w:t xml:space="preserve"> (производство лифтов) — предоставить всем клиентам средства перемещения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вверх, вниз и в стороны на ограниченное расстояние с надежностью, какую не может обеспечить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ни одна другая компания.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очень неплохое определение миссии, на взгляд автора. Понятно, что делает компания,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кого, где и самое главное ее отличительная от конкурентов черта, где она имеет конкурентное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преимущество — надежность. Интересно, что ранее компания не занималась перемещением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«в стороны», т.е. движущимися тротуарами, дорожками. И данных слов в миссии не было. Как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только она стала этим заниматься, пришлось изменить и миссию. Это говорит, что компания </w:t>
      </w: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внимательно отслеживает и то, что она делать не будет.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Пример удачной миссии, на взгляд автора: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Federal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 xml:space="preserve"> — объединяет такие мощные компании, как </w:t>
      </w:r>
      <w:proofErr w:type="spellStart"/>
      <w:r w:rsidRPr="009D3F4F">
        <w:rPr>
          <w:sz w:val="28"/>
          <w:szCs w:val="28"/>
        </w:rPr>
        <w:t>FedEx</w:t>
      </w:r>
      <w:proofErr w:type="spellEnd"/>
      <w:r w:rsidRPr="009D3F4F">
        <w:rPr>
          <w:sz w:val="28"/>
          <w:szCs w:val="28"/>
        </w:rPr>
        <w:t xml:space="preserve">, RPS, </w:t>
      </w:r>
      <w:proofErr w:type="spellStart"/>
      <w:r w:rsidRPr="009D3F4F">
        <w:rPr>
          <w:sz w:val="28"/>
          <w:szCs w:val="28"/>
        </w:rPr>
        <w:t>Viking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Freight</w:t>
      </w:r>
      <w:proofErr w:type="spellEnd"/>
      <w:r w:rsidRPr="009D3F4F">
        <w:rPr>
          <w:sz w:val="28"/>
          <w:szCs w:val="28"/>
        </w:rPr>
        <w:t xml:space="preserve">, FDX </w:t>
      </w:r>
      <w:proofErr w:type="spellStart"/>
      <w:r w:rsidRPr="009D3F4F">
        <w:rPr>
          <w:sz w:val="28"/>
          <w:szCs w:val="28"/>
        </w:rPr>
        <w:t>Global</w:t>
      </w:r>
      <w:proofErr w:type="spellEnd"/>
      <w:r w:rsidR="00C016F5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Logistics</w:t>
      </w:r>
      <w:proofErr w:type="spellEnd"/>
      <w:r w:rsidRPr="009D3F4F">
        <w:rPr>
          <w:sz w:val="28"/>
          <w:szCs w:val="28"/>
        </w:rPr>
        <w:t xml:space="preserve"> и </w:t>
      </w:r>
      <w:proofErr w:type="spellStart"/>
      <w:r w:rsidRPr="009D3F4F">
        <w:rPr>
          <w:sz w:val="28"/>
          <w:szCs w:val="28"/>
        </w:rPr>
        <w:t>Robert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>, предлагающие услуги по доставке почтовых отправлений на региональном,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национальном и международном уровнях:  быстрая, надежная, своевременная доставка почты,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экспедиторские услуги, </w:t>
      </w:r>
      <w:proofErr w:type="spellStart"/>
      <w:r w:rsidRPr="009D3F4F">
        <w:rPr>
          <w:sz w:val="28"/>
          <w:szCs w:val="28"/>
        </w:rPr>
        <w:t>авиадоставка</w:t>
      </w:r>
      <w:proofErr w:type="spellEnd"/>
      <w:r w:rsidRPr="009D3F4F">
        <w:rPr>
          <w:sz w:val="28"/>
          <w:szCs w:val="28"/>
        </w:rPr>
        <w:t xml:space="preserve"> отправлений и грузов с жесткими сроками, курьерская доставка, в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том числе в тот же день, отправка грузов при загрузке грузовиков меньше минимальной нормы на Западе</w:t>
      </w:r>
      <w:r w:rsidR="00C016F5">
        <w:rPr>
          <w:sz w:val="28"/>
          <w:szCs w:val="28"/>
        </w:rPr>
        <w:t xml:space="preserve">, </w:t>
      </w:r>
      <w:r w:rsidRPr="009D3F4F">
        <w:rPr>
          <w:sz w:val="28"/>
          <w:szCs w:val="28"/>
        </w:rPr>
        <w:t>США (LTL), интегрированные решения в информации и логистике. Объединяя эти разнообразные услуги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 рамках единой компании FDX обеспечивает компаниям партнерам конкурентное преимущество,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предлагая проверенные решения на основе последних достижений технологии.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Необходимо также отметить, что за 8 лет преподавания для слушателей МВА (более 850 слушателей)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всего лишь один раз представитель регионального отделения компании ЛУКОЙЛ мгновенно и точно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произнес миссию своей компании. И сделано было это легко, быстро, без напряжения и мучительных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раздумий и поправок. Все остальные или не могли назвать миссию компании или впервые об этом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слышали. Так что есть, над чем работать.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Задание: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1.  Изучить статью и выделить сущность миссии, ее основные компоненты</w:t>
      </w:r>
      <w:r w:rsidR="00C016F5">
        <w:rPr>
          <w:sz w:val="28"/>
          <w:szCs w:val="28"/>
        </w:rPr>
        <w:t>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2.  Рассмотрев миссии известных компаний, приведенных в задании, определить оптимальную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структуру элементов миссии (привести пример)</w:t>
      </w:r>
      <w:r w:rsidR="00C016F5">
        <w:rPr>
          <w:sz w:val="28"/>
          <w:szCs w:val="28"/>
        </w:rPr>
        <w:t>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3.  Составить самостоятельно миссию для выбранной компании</w:t>
      </w:r>
      <w:r w:rsidR="00C016F5">
        <w:rPr>
          <w:sz w:val="28"/>
          <w:szCs w:val="28"/>
        </w:rPr>
        <w:t>.</w:t>
      </w: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016F5">
        <w:rPr>
          <w:b/>
          <w:sz w:val="28"/>
          <w:szCs w:val="28"/>
        </w:rPr>
        <w:t>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2. </w:t>
      </w:r>
      <w:r w:rsidRPr="00C016F5">
        <w:rPr>
          <w:b/>
          <w:sz w:val="28"/>
          <w:szCs w:val="28"/>
        </w:rPr>
        <w:t>«Выбор зарубежного целевого рынка»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Производитель высококачественного высокотехнологического ткацкого оборудования германская фирма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в 1988г. имела общий объем продаж более 300 млн. марок. В отличие от конкурентов машины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Gtor</w:t>
      </w:r>
      <w:proofErr w:type="spellEnd"/>
      <w:r w:rsidRPr="00C016F5">
        <w:rPr>
          <w:sz w:val="28"/>
          <w:szCs w:val="28"/>
        </w:rPr>
        <w:t xml:space="preserve">» вместо классического </w:t>
      </w:r>
      <w:r w:rsidRPr="00C016F5">
        <w:rPr>
          <w:sz w:val="28"/>
          <w:szCs w:val="28"/>
        </w:rPr>
        <w:lastRenderedPageBreak/>
        <w:t>челнока используют специальные гибкие стержни, которые позволяют ткать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непосредственно из пряжи. Повсеместный спрос на текстильное волокно возрастает в среднем на 2,6%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год. Степень насыщенности рынка, по оценке специалистов, составляет 40 фунтов на человека, что равно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утроенной  норме  потребностей  человека  на  сегодняшний  день.  Особенность  текстильной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промышленности — потребность в большом количестве рабочей силы. В 80-е годы в Европе и США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издержки по рабочей силе значительно возросли, что послужило главной причиной для переброски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многими компаниями своих производственных мощностей в развивающиеся страны Азии и Латинской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Америки. Однако свои исследования и разработки эти компании обычно проводили в стране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происхождения. По прогнозам, в 90-е годы важнейшими рынками будут Европа и Азия. И хотя в Азии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объемы продаж превысят европейские, в Европе ожидается значительно меньшая степень ценовой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конкуренции.  В  условиях усиления  конкурентной  борьбы  между  производителями ткацкого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оборудования, как на внутреннем, так и на зарубежных рынках развитых стран, корпорация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решила изучить рынок Латинской Америки. Менеджеры выделили наиболее важные рынки: Бразилия,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Аргентина, Колумбия, Мексика, Эквадор, Чили, Венесуэла. Кабинетные исследования дали определенные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представления о некоторых особенностях рынка экспорта: уровень развития промышленности в этих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странах достаточно современный, но доход на душу населения различен. Так, в Мексике он составляет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около 2000 долл. в год, а в Венесуэле — около 800 долл. Политических барьеров для создания филиала в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этих странах нет, но имеются некоторые торговые барьеры, затрудняющие перевод денег туда, а дохода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— в Германию. В некоторых странах (Бразилия, Аргентина) для получения разрешения на экспорт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ткацких машин необходимо доказать, что качество тканей, производимых на таких машинах, коренным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образом отличается от имеющихся на рынке. Обычаи латиноамериканских стран, связанные с деловым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обращением, отдают приоритеты личным контактам между продавцом и покупателем. Исследования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показали, что емкость рынка — 500-600 машин в год при средней цене около 80000 марок. Специалисты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предполагают, что ее доля на этом рынке может составлять 25-30%, а объем продаж — 12-15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млн. марок в год. Объем продаж основных конкурентов на рынках латиноамериканских стран (крупные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фирмы Японии, Бельгии, Италии, Швейцарии, Франции) составляет 138 млн. марок в год. Товарная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структура их продаж включает наряду с машинами системы управления и другое техническое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оборудование. Сбытовая сеть ткацкого оборудования достаточно развита.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Задания: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1. Проанализируйте всю имеющуюся информацию о внешней среде и внутренних возможностях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корпорации 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 и разработайте обоснование для целесообразности ее  выхода на рынки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латиноамериканских стран.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Какая стратегия выхода на рынки стран Латинской Америки может быть использована корпорацией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Glor</w:t>
      </w:r>
      <w:proofErr w:type="spellEnd"/>
      <w:r w:rsidRPr="00C016F5">
        <w:rPr>
          <w:sz w:val="28"/>
          <w:szCs w:val="28"/>
        </w:rPr>
        <w:t>»?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Какую стратегию выбора оптимального рынка вы бы порекомендовали компании?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C016F5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lastRenderedPageBreak/>
        <w:t>Кейс-задание</w:t>
      </w:r>
      <w:r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3. </w:t>
      </w:r>
      <w:r w:rsidRPr="00C016F5">
        <w:rPr>
          <w:b/>
          <w:sz w:val="28"/>
          <w:szCs w:val="28"/>
        </w:rPr>
        <w:t>«Последовательная реализация стратегии на фирме «</w:t>
      </w:r>
      <w:proofErr w:type="spellStart"/>
      <w:r w:rsidRPr="00C016F5">
        <w:rPr>
          <w:b/>
          <w:sz w:val="28"/>
          <w:szCs w:val="28"/>
        </w:rPr>
        <w:t>Тойз</w:t>
      </w:r>
      <w:proofErr w:type="spellEnd"/>
      <w:r w:rsidRPr="00C016F5">
        <w:rPr>
          <w:b/>
          <w:sz w:val="28"/>
          <w:szCs w:val="28"/>
        </w:rPr>
        <w:t>»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Фирма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является крупнейшей розничной компанией по продаже игрушек в США, объем продаж -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свыше 2,3 млрд. долл. в 1986 г., 295 магазинов в США, Канаде, Великобритании, Сингапуре и Гонконге.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Эту фирму часто хвалят за революцию в отрасли игрушек в США и теперь она расширяет свою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международную деятельность, что повлечет за собой строительство по меньшей мере 200 магазинов за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рубежом в течение последующих 10 лет.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имеет базовую формулу действий, которой она следует в США и использует при расширении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своей международной деятельности. Фирма наращивает мощности на уровне 10 % в год. Она завоевывает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рынки в новых географических районах каждый год и в каждом районе строит склад с несколькими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магазинами, сгруппированными вокруг склада. Региональный склад позволяет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пополнять запасы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магазинов за ночь и хранить большие объемы товаров, которые закупаются у изготовителей по низким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ценам в «мертвый сезон».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Компания всегда размещает свои магазины на основной транспортной магистрали около крупного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торгового центра. Эта политика дает возможность привлекать покупателей торгового центра, но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позволяет избегать высокой арендной платы за размещение на его территории. Каждый магазин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представляет собой огромное, отдельно стоящее здание со стеллажами типа складских, на которых от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пола до потолка хранятся более 18 тыс. изделий, и тележками для отбора товаров для облегчения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процесса покупки.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никогда не проводит дешевых распродаж, но предлагает «повседневно низкие цены», что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стимулирует покупки в «мертвые сезоны». Компания придерживается умеренной рекламной практики.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Она использует телевизионную рекламу, когда впервые попадает на новый рынок, но весьма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ограниченную печатную рекламу после организации магазинов. Располагая 18 тыс. изделий в каждом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магазине и создав удобную для покупателей процедуру возврата товара,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претендует на то, чтобы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стать единственным местом по продаже игрушек и сопутствующих товаров. В компании практикуется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процедура централизованного принятия решений. Все магазины построены в соответствии с точными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инструкциями главного правления фирмы. Магазины имеют идентичную планировку, товары размещены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на стеллажах по чертежам, полученным из главного правления. С помощью сложной системы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автоматизированного прогнозирования и учета материальных запасов прослеживается объем продаж по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каждому магазину.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Данные об объеме продаж используются в главном правлении для прогнозирования будущих продаж 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для принятия решений относительно повторных заказов ходового товара и снижения цен на неходовой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товар. Так, тщательно следя за продажами,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могла закупать достаточное количество модных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товаров, что бы избежать отсутствия таких товаров на складе и избавиться от тех товаров, которые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теряют популярность, и освободить полки для ходовых изделий.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Задание: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lastRenderedPageBreak/>
        <w:t>1.Базовая формула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представляет собой по существу политику, которая направляет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 и принятие решений. Какова корпоративная и функциональные стратегии фирмы?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Сформулируйте политику компании в области размещения и планировки предприятий, маркетинга,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закупок и административного контроля.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2.  Как эта политика помогает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 в формулировании целей?</w:t>
      </w:r>
    </w:p>
    <w:p w:rsidR="00C016F5" w:rsidRP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3. Сформулируйте миссию и цели компании фирмы «</w:t>
      </w:r>
      <w:proofErr w:type="spellStart"/>
      <w:r w:rsidRPr="00C016F5">
        <w:rPr>
          <w:sz w:val="28"/>
          <w:szCs w:val="28"/>
        </w:rPr>
        <w:t>Тойз</w:t>
      </w:r>
      <w:proofErr w:type="spellEnd"/>
      <w:r w:rsidRPr="00C016F5">
        <w:rPr>
          <w:sz w:val="28"/>
          <w:szCs w:val="28"/>
        </w:rPr>
        <w:t>».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4. Как по вашему мнению, будет ли эта политика такой же эффективной за рубежом, как в США? Да или</w:t>
      </w:r>
      <w:r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нет, почему?</w:t>
      </w:r>
    </w:p>
    <w:p w:rsidR="00C016F5" w:rsidRDefault="00C016F5" w:rsidP="00C016F5">
      <w:pPr>
        <w:ind w:firstLine="709"/>
        <w:jc w:val="both"/>
        <w:rPr>
          <w:sz w:val="28"/>
          <w:szCs w:val="28"/>
        </w:rPr>
      </w:pPr>
    </w:p>
    <w:p w:rsidR="00C016F5" w:rsidRPr="00C016F5" w:rsidRDefault="007C2041" w:rsidP="00C01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Кейс-задания </w:t>
      </w:r>
      <w:r w:rsidR="00E85E97">
        <w:rPr>
          <w:b/>
          <w:sz w:val="28"/>
          <w:szCs w:val="28"/>
        </w:rPr>
        <w:t xml:space="preserve">4. </w:t>
      </w:r>
      <w:r w:rsidR="00C016F5" w:rsidRPr="00C016F5">
        <w:rPr>
          <w:b/>
          <w:sz w:val="28"/>
          <w:szCs w:val="28"/>
        </w:rPr>
        <w:t xml:space="preserve"> «Стратегическое планирование»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A) Иванов Иван Петрович решил создать собственное предприятие, так как всегда мечтал об этом. Он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поставил перед собой цель: создать небольшую булочную на другом конце улицы. Он тщательно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готовился, учился, брал пример с опытных бизнесменов и организовал свое дело. Спланировал он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достаточно грамотно и бизнес начал вскоре приносить прибыль, появились постоянные покупатели, и все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было относительно стабильно. Продолжалось это в течение двух лет, но вскоре рядом с булочной Ивана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Петровича появилась большая кондитерская с гораздо большим ассортиментом и гибкими ценами.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Спустя месяц булочная Ивана Петровича закрылась. Почему бизнес Ивана Петровича прожил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недолго, ведь все шло хорошо?</w:t>
      </w:r>
    </w:p>
    <w:p w:rsidR="00C016F5" w:rsidRP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B) Василий Иванович получил наследство богатого дедушки и решил организовать собственный бизнес,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открыть фитнесс-центр. Взял дополнительный кредит в банке, купил бизнес план у хорошего специалиста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 спустя 6 месяцев открыл свой фитнесс- центр. Он считал, что на этом его миссия закончена и можно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пожинать плоды, постепенно возвращать кредит и получать прибыль. Но, конкуренты, у которых уже был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фитнесс-центр такого типа в данном районе, решили переманивать клиентов Василия Ивановича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недобросовестным путем. Василий Иванович не был к этому готов, а тут еще и налоговая служба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пожарной инспекцией серьезно придралась к его организации. Такого поворота событий Василий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Иванович не ждал и вскоре на месте его фитнесс центра образовался магазин, но уже совершенно с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другим хозяином. Бизнес Василия Ивановича прогорел вместе с наследством дедушки. Почему так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произошло?</w:t>
      </w:r>
    </w:p>
    <w:p w:rsidR="00C016F5" w:rsidRDefault="00C016F5" w:rsidP="007C2041">
      <w:pPr>
        <w:ind w:firstLine="709"/>
        <w:jc w:val="both"/>
        <w:rPr>
          <w:sz w:val="28"/>
          <w:szCs w:val="28"/>
        </w:rPr>
      </w:pPr>
      <w:r w:rsidRPr="00C016F5">
        <w:rPr>
          <w:sz w:val="28"/>
          <w:szCs w:val="28"/>
        </w:rPr>
        <w:t>C) Аркадий Валерьевич решил создать свой бизнес. Он хотел создать организацию по производству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контрольных браслетов для баров, ресторанов, клубов и т.д. До него на рынке этого города никто этим не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занимался, приходилось все заказывать из Москвы. Он был слабо знаком со стратегическим</w:t>
      </w:r>
      <w:r w:rsidR="007C2041">
        <w:rPr>
          <w:sz w:val="28"/>
          <w:szCs w:val="28"/>
        </w:rPr>
        <w:t xml:space="preserve"> </w:t>
      </w:r>
      <w:r w:rsidRPr="00C016F5">
        <w:rPr>
          <w:sz w:val="28"/>
          <w:szCs w:val="28"/>
        </w:rPr>
        <w:t>планированием и решил не заморачиваться по этому поводу. Его бизнес занял свою нишу и существовал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4 года, за это время Аркадий Валерьевич диверсифицировал деятельность своего бизнеса (не меняя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основного профиля) и создал множество магазинов по всему городу. В это же время Клавдия Семеновна</w:t>
      </w:r>
      <w:r w:rsidR="007C2041">
        <w:rPr>
          <w:sz w:val="28"/>
          <w:szCs w:val="28"/>
        </w:rPr>
        <w:t xml:space="preserve"> т</w:t>
      </w:r>
      <w:r w:rsidR="007C2041" w:rsidRPr="007C2041">
        <w:rPr>
          <w:sz w:val="28"/>
          <w:szCs w:val="28"/>
        </w:rPr>
        <w:t>акже решила создать свой бизнес. Основной профиль создаваемого бизнеса был абсолютно такой же, как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и у Аркадия Валерьевича, но, в отличие от него она была экономистом и к стратегическому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планированию отнеслась с гораздо большей серьезностью и ответственностью. Четко сформулировала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 xml:space="preserve">миссию,  составила грамотный бизнес- </w:t>
      </w:r>
      <w:r w:rsidR="007C2041" w:rsidRPr="007C2041">
        <w:rPr>
          <w:sz w:val="28"/>
          <w:szCs w:val="28"/>
        </w:rPr>
        <w:lastRenderedPageBreak/>
        <w:t>план.  Основная цель звучала так:  «Стать основным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производителем контрольных браслетов на рынке города». Спустя год ее фирма закрылась, организовала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она все гораздо тщательнее Аркадия Валерьевича, но почему же его бизнес существует до сих пор, а она</w:t>
      </w:r>
      <w:r w:rsidR="007C2041">
        <w:rPr>
          <w:sz w:val="28"/>
          <w:szCs w:val="28"/>
        </w:rPr>
        <w:t xml:space="preserve"> </w:t>
      </w:r>
      <w:r w:rsidR="007C2041" w:rsidRPr="007C2041">
        <w:rPr>
          <w:sz w:val="28"/>
          <w:szCs w:val="28"/>
        </w:rPr>
        <w:t>была вынуждена уйти с рынка?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</w:p>
    <w:p w:rsidR="007C2041" w:rsidRPr="007C2041" w:rsidRDefault="007C2041" w:rsidP="007C2041">
      <w:pPr>
        <w:ind w:firstLine="709"/>
        <w:jc w:val="both"/>
        <w:rPr>
          <w:b/>
          <w:sz w:val="28"/>
          <w:szCs w:val="28"/>
        </w:rPr>
      </w:pPr>
      <w:r w:rsidRPr="007C2041">
        <w:rPr>
          <w:b/>
          <w:sz w:val="28"/>
          <w:szCs w:val="28"/>
        </w:rPr>
        <w:t>Кейс</w:t>
      </w:r>
      <w:r w:rsidR="00AA7D02">
        <w:rPr>
          <w:b/>
          <w:sz w:val="28"/>
          <w:szCs w:val="28"/>
        </w:rPr>
        <w:t>-задание</w:t>
      </w:r>
      <w:r w:rsidRPr="007C204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5. </w:t>
      </w:r>
      <w:r w:rsidRPr="007C2041">
        <w:rPr>
          <w:b/>
          <w:sz w:val="28"/>
          <w:szCs w:val="28"/>
        </w:rPr>
        <w:t>«Надоедливый новичок»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В отдел персонала пришла новая сотрудница Ирина М. Руководитель отдела познакомила ее с коллегами,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провела экскурсию по офису, показала, где можно взять образцы документов, поставила задачи на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неделю. Через какое-то время девушка обратилась за помощью к сотруднице отдела Юлии Д., которая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подробно объяснила ей все нюансы. Через несколько часов Ирина опять спросила про то, о чем Юлия уже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ей подробно рассказывала. Но, несмотря на это, Юлия спокойно повторила все сказанное, еще раз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объяснила, где взять нужные документы. Через несколько дней просьбы пояснить что-либо повторились,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а потом дошло до того, что Ирина стала дергать Юлию по любому самому незначительному вопросу.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Однажды Юлия не выдержала и нагрубила новой сотруднице, а Ирина пожаловалась на нее</w:t>
      </w:r>
      <w:r>
        <w:rPr>
          <w:sz w:val="28"/>
          <w:szCs w:val="28"/>
        </w:rPr>
        <w:t xml:space="preserve"> </w:t>
      </w:r>
      <w:r w:rsidRPr="007C2041">
        <w:rPr>
          <w:sz w:val="28"/>
          <w:szCs w:val="28"/>
        </w:rPr>
        <w:t>руководителю, что та не помогает ей адаптироваться.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Задание:</w:t>
      </w:r>
    </w:p>
    <w:p w:rsidR="007C2041" w:rsidRP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1.  Как должен поступить в такой ситуации руководитель?</w:t>
      </w:r>
    </w:p>
    <w:p w:rsidR="007C2041" w:rsidRDefault="007C2041" w:rsidP="007C2041">
      <w:pPr>
        <w:ind w:firstLine="709"/>
        <w:jc w:val="both"/>
        <w:rPr>
          <w:sz w:val="28"/>
          <w:szCs w:val="28"/>
        </w:rPr>
      </w:pPr>
      <w:r w:rsidRPr="007C2041">
        <w:rPr>
          <w:sz w:val="28"/>
          <w:szCs w:val="28"/>
        </w:rPr>
        <w:t>2.  Что нужно было сделать Юлии, когда Ирина стала доставать ее постоянными вопросами?</w:t>
      </w:r>
    </w:p>
    <w:p w:rsidR="00DD0CD1" w:rsidRPr="0079162D" w:rsidRDefault="00DD0CD1" w:rsidP="007C2041">
      <w:pPr>
        <w:ind w:firstLine="709"/>
        <w:jc w:val="both"/>
        <w:rPr>
          <w:b/>
          <w:sz w:val="28"/>
          <w:szCs w:val="28"/>
        </w:rPr>
      </w:pPr>
    </w:p>
    <w:p w:rsidR="007C2041" w:rsidRPr="00DD0CD1" w:rsidRDefault="00DD0CD1" w:rsidP="007C20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Кейс-задания</w:t>
      </w:r>
      <w:r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«</w:t>
      </w:r>
      <w:r w:rsidRPr="00DD0CD1">
        <w:rPr>
          <w:b/>
          <w:sz w:val="28"/>
          <w:szCs w:val="28"/>
        </w:rPr>
        <w:t>Модели стратегического выбора</w:t>
      </w:r>
      <w:r>
        <w:rPr>
          <w:b/>
          <w:sz w:val="28"/>
          <w:szCs w:val="28"/>
        </w:rPr>
        <w:t xml:space="preserve">» </w:t>
      </w:r>
      <w:r w:rsidRPr="00C016F5">
        <w:rPr>
          <w:b/>
          <w:sz w:val="28"/>
          <w:szCs w:val="28"/>
        </w:rPr>
        <w:t xml:space="preserve"> 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1.</w:t>
      </w:r>
      <w:r w:rsidRPr="00DD0CD1">
        <w:rPr>
          <w:sz w:val="28"/>
          <w:szCs w:val="28"/>
        </w:rPr>
        <w:t xml:space="preserve"> Конструкторское бюро одного из акционерных предприятий города разработало 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довело до серийного производства изделие, необходимое от</w:t>
      </w:r>
      <w:r>
        <w:rPr>
          <w:sz w:val="28"/>
          <w:szCs w:val="28"/>
        </w:rPr>
        <w:t>расли. Доработка опытного образ</w:t>
      </w:r>
      <w:r w:rsidRPr="00DD0CD1">
        <w:rPr>
          <w:sz w:val="28"/>
          <w:szCs w:val="28"/>
        </w:rPr>
        <w:t>ца до серии производилась в сжатые сроки, изделие получил</w:t>
      </w:r>
      <w:r>
        <w:rPr>
          <w:sz w:val="28"/>
          <w:szCs w:val="28"/>
        </w:rPr>
        <w:t>ось высшего качества и конкурен</w:t>
      </w:r>
      <w:r w:rsidRPr="00DD0CD1">
        <w:rPr>
          <w:sz w:val="28"/>
          <w:szCs w:val="28"/>
        </w:rPr>
        <w:t>тоспособным. Оно составило 80% всей выпускаемой предприятием продукции. Производство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было хорошо отлажено, и предприятие постоянно выполняло заказы. Главный инженер отдал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распоряжение никаких изменений, усовершенствований по д</w:t>
      </w:r>
      <w:r>
        <w:rPr>
          <w:sz w:val="28"/>
          <w:szCs w:val="28"/>
        </w:rPr>
        <w:t>анному изделию не проводить, ра</w:t>
      </w:r>
      <w:r w:rsidRPr="00DD0CD1">
        <w:rPr>
          <w:sz w:val="28"/>
          <w:szCs w:val="28"/>
        </w:rPr>
        <w:t>бочие параметры не изменять; вследствие чего 5 лет конст</w:t>
      </w:r>
      <w:r>
        <w:rPr>
          <w:sz w:val="28"/>
          <w:szCs w:val="28"/>
        </w:rPr>
        <w:t>рукторы занимались только совер</w:t>
      </w:r>
      <w:r w:rsidRPr="00DD0CD1">
        <w:rPr>
          <w:sz w:val="28"/>
          <w:szCs w:val="28"/>
        </w:rPr>
        <w:t>шенствованием упаковки.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За это время на другом предприятии разрабатывали аналогичные изделия, но с улучшенными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эксплуатационными характеристиками. В результате на первом заводе продукцию вынуждены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были снять с производства и предприятие стало перестраиваться на выпуск другого изделия.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Перестройка проходила очень тяжело, и предприятие в тече</w:t>
      </w:r>
      <w:r>
        <w:rPr>
          <w:sz w:val="28"/>
          <w:szCs w:val="28"/>
        </w:rPr>
        <w:t>ние многих месяцев не могло вый</w:t>
      </w:r>
      <w:r w:rsidRPr="00DD0CD1">
        <w:rPr>
          <w:sz w:val="28"/>
          <w:szCs w:val="28"/>
        </w:rPr>
        <w:t>ти на заданную программу.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Целесообразно ли было снимать с производства одно изделие и заменять его другим?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Как следовало поступить в данной ситуации руководству первого предприятия?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lastRenderedPageBreak/>
        <w:t>3) Какие бы вы приняли меры, прежде чем осуществить пер</w:t>
      </w:r>
      <w:r>
        <w:rPr>
          <w:sz w:val="28"/>
          <w:szCs w:val="28"/>
        </w:rPr>
        <w:t>еход с производства одного изде</w:t>
      </w:r>
      <w:r w:rsidRPr="00DD0CD1">
        <w:rPr>
          <w:sz w:val="28"/>
          <w:szCs w:val="28"/>
        </w:rPr>
        <w:t>лия на другое? Охарактеризуйте позицию главного инженера.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4) Применительно к изложенной ситуации дайте характ</w:t>
      </w:r>
      <w:r>
        <w:rPr>
          <w:sz w:val="28"/>
          <w:szCs w:val="28"/>
        </w:rPr>
        <w:t>еристику стратегического менедж</w:t>
      </w:r>
      <w:r w:rsidRPr="00DD0CD1">
        <w:rPr>
          <w:sz w:val="28"/>
          <w:szCs w:val="28"/>
        </w:rPr>
        <w:t>мента на первом и втором предприятиях.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5) Какие конкурентные преимущества имеет второе предприятие перед первым и почему?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i/>
          <w:sz w:val="28"/>
          <w:szCs w:val="28"/>
        </w:rPr>
        <w:t>Задание 2.</w:t>
      </w:r>
      <w:r w:rsidRPr="00DD0CD1">
        <w:rPr>
          <w:sz w:val="28"/>
          <w:szCs w:val="28"/>
        </w:rPr>
        <w:t xml:space="preserve"> Город </w:t>
      </w:r>
      <w:proofErr w:type="spellStart"/>
      <w:r w:rsidRPr="00DD0CD1">
        <w:rPr>
          <w:sz w:val="28"/>
          <w:szCs w:val="28"/>
        </w:rPr>
        <w:t>Киржач</w:t>
      </w:r>
      <w:proofErr w:type="spellEnd"/>
      <w:r w:rsidRPr="00DD0CD1">
        <w:rPr>
          <w:sz w:val="28"/>
          <w:szCs w:val="28"/>
        </w:rPr>
        <w:t xml:space="preserve"> — районный центр во Владими</w:t>
      </w:r>
      <w:r>
        <w:rPr>
          <w:sz w:val="28"/>
          <w:szCs w:val="28"/>
        </w:rPr>
        <w:t>рской области, администрация ко</w:t>
      </w:r>
      <w:r w:rsidRPr="00DD0CD1">
        <w:rPr>
          <w:sz w:val="28"/>
          <w:szCs w:val="28"/>
        </w:rPr>
        <w:t>торого активно применяет методы стратегического планирования и городского маркетинга.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Начался резкий спад объемов производства, сокращени</w:t>
      </w:r>
      <w:r>
        <w:rPr>
          <w:sz w:val="28"/>
          <w:szCs w:val="28"/>
        </w:rPr>
        <w:t>е численности работающих. Произ</w:t>
      </w:r>
      <w:r w:rsidRPr="00DD0CD1">
        <w:rPr>
          <w:sz w:val="28"/>
          <w:szCs w:val="28"/>
        </w:rPr>
        <w:t>водство сократилось в 50 раз, работающих стало в 4 раза меньше, начались перебои в выдаче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заработной платы.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Администрация района совместно с администрацией Владимирской области начала поиск путей выхода предприятия из кризиса.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Опыт функционирования унитарных предприятий в аналогич</w:t>
      </w:r>
      <w:r>
        <w:rPr>
          <w:sz w:val="28"/>
          <w:szCs w:val="28"/>
        </w:rPr>
        <w:t>ных отраслях показывает, что ру</w:t>
      </w:r>
      <w:r w:rsidRPr="00DD0CD1">
        <w:rPr>
          <w:sz w:val="28"/>
          <w:szCs w:val="28"/>
        </w:rPr>
        <w:t xml:space="preserve">ководство предприятий недостаточно заинтересовано </w:t>
      </w:r>
      <w:r>
        <w:rPr>
          <w:sz w:val="28"/>
          <w:szCs w:val="28"/>
        </w:rPr>
        <w:t>в повышении эффективности произ</w:t>
      </w:r>
      <w:r w:rsidRPr="00DD0CD1">
        <w:rPr>
          <w:sz w:val="28"/>
          <w:szCs w:val="28"/>
        </w:rPr>
        <w:t>водства, а собственник (государство) не всегда в состоян</w:t>
      </w:r>
      <w:r>
        <w:rPr>
          <w:sz w:val="28"/>
          <w:szCs w:val="28"/>
        </w:rPr>
        <w:t>ии осуществить необходимые инве</w:t>
      </w:r>
      <w:r w:rsidRPr="00DD0CD1">
        <w:rPr>
          <w:sz w:val="28"/>
          <w:szCs w:val="28"/>
        </w:rPr>
        <w:t>стиции в развитие производства. Основным направлением стал поиск нового эффективного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частного собственника. Такой собственник был найден в ли</w:t>
      </w:r>
      <w:r>
        <w:rPr>
          <w:sz w:val="28"/>
          <w:szCs w:val="28"/>
        </w:rPr>
        <w:t>це ОАО «Детская одежда» (г. Вла</w:t>
      </w:r>
      <w:r w:rsidRPr="00DD0CD1">
        <w:rPr>
          <w:sz w:val="28"/>
          <w:szCs w:val="28"/>
        </w:rPr>
        <w:t>димир) и ЗАО «</w:t>
      </w:r>
      <w:proofErr w:type="spellStart"/>
      <w:r w:rsidRPr="00DD0CD1">
        <w:rPr>
          <w:sz w:val="28"/>
          <w:szCs w:val="28"/>
        </w:rPr>
        <w:t>Капрохим</w:t>
      </w:r>
      <w:proofErr w:type="spellEnd"/>
      <w:r w:rsidRPr="00DD0CD1">
        <w:rPr>
          <w:sz w:val="28"/>
          <w:szCs w:val="28"/>
        </w:rPr>
        <w:t>» (Москва). Они были отобраны в</w:t>
      </w:r>
      <w:r>
        <w:rPr>
          <w:sz w:val="28"/>
          <w:szCs w:val="28"/>
        </w:rPr>
        <w:t xml:space="preserve"> результате длительных перего</w:t>
      </w:r>
      <w:r w:rsidRPr="00DD0CD1">
        <w:rPr>
          <w:sz w:val="28"/>
          <w:szCs w:val="28"/>
        </w:rPr>
        <w:t>воров с многочисленными потенциальными претендентами.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результате </w:t>
      </w:r>
      <w:proofErr w:type="spellStart"/>
      <w:r w:rsidRPr="00DD0CD1">
        <w:rPr>
          <w:sz w:val="28"/>
          <w:szCs w:val="28"/>
        </w:rPr>
        <w:t>Киржачский</w:t>
      </w:r>
      <w:proofErr w:type="spellEnd"/>
      <w:r w:rsidRPr="00DD0CD1">
        <w:rPr>
          <w:sz w:val="28"/>
          <w:szCs w:val="28"/>
        </w:rPr>
        <w:t xml:space="preserve"> район получил значительные инвестиции.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Пример «</w:t>
      </w:r>
      <w:proofErr w:type="spellStart"/>
      <w:r w:rsidRPr="00DD0CD1">
        <w:rPr>
          <w:sz w:val="28"/>
          <w:szCs w:val="28"/>
        </w:rPr>
        <w:t>Киржачшелка</w:t>
      </w:r>
      <w:proofErr w:type="spellEnd"/>
      <w:r w:rsidRPr="00DD0CD1">
        <w:rPr>
          <w:sz w:val="28"/>
          <w:szCs w:val="28"/>
        </w:rPr>
        <w:t>» показывает, что сегодня можно осуществить эффективное финансовое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оздоровление градообразующего предприятия. Это приводит не только к развитию самого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предприятия, но и в значительной степени — к развитию т</w:t>
      </w:r>
      <w:r>
        <w:rPr>
          <w:sz w:val="28"/>
          <w:szCs w:val="28"/>
        </w:rPr>
        <w:t>ерритории, на которой оно распо</w:t>
      </w:r>
      <w:r w:rsidRPr="00DD0CD1">
        <w:rPr>
          <w:sz w:val="28"/>
          <w:szCs w:val="28"/>
        </w:rPr>
        <w:t>ложено.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городе был разработан стратегический план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был использован не только отечественный, но и зарубежный опыт. Подготовленный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стратегический план развития был широко обнародован и опубликован. Бы</w:t>
      </w:r>
      <w:r>
        <w:rPr>
          <w:sz w:val="28"/>
          <w:szCs w:val="28"/>
        </w:rPr>
        <w:t>ло проведено не</w:t>
      </w:r>
      <w:r w:rsidRPr="00DD0CD1">
        <w:rPr>
          <w:sz w:val="28"/>
          <w:szCs w:val="28"/>
        </w:rPr>
        <w:t>сколько общественных слушаний, а в конце работы — шир</w:t>
      </w:r>
      <w:r>
        <w:rPr>
          <w:sz w:val="28"/>
          <w:szCs w:val="28"/>
        </w:rPr>
        <w:t>окая презентация плана и страте</w:t>
      </w:r>
      <w:r w:rsidRPr="00DD0CD1">
        <w:rPr>
          <w:sz w:val="28"/>
          <w:szCs w:val="28"/>
        </w:rPr>
        <w:t>гических ориентиров развития города.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 xml:space="preserve">В итоге этой работы был получен достаточно неожиданный </w:t>
      </w:r>
      <w:r>
        <w:rPr>
          <w:sz w:val="28"/>
          <w:szCs w:val="28"/>
        </w:rPr>
        <w:t>результат. Доходная часть бюдже</w:t>
      </w:r>
      <w:r w:rsidRPr="00DD0CD1">
        <w:rPr>
          <w:sz w:val="28"/>
          <w:szCs w:val="28"/>
        </w:rPr>
        <w:t xml:space="preserve">та города за два года выросла почти в четыре раза, в город </w:t>
      </w:r>
      <w:r>
        <w:rPr>
          <w:sz w:val="28"/>
          <w:szCs w:val="28"/>
        </w:rPr>
        <w:t>приехали инвесторы, которые при</w:t>
      </w:r>
      <w:r w:rsidRPr="00DD0CD1">
        <w:rPr>
          <w:sz w:val="28"/>
          <w:szCs w:val="28"/>
        </w:rPr>
        <w:t>знались, что одной из главных причин их появления стало</w:t>
      </w:r>
      <w:r>
        <w:rPr>
          <w:sz w:val="28"/>
          <w:szCs w:val="28"/>
        </w:rPr>
        <w:t xml:space="preserve"> наличие стратегических ориенти</w:t>
      </w:r>
      <w:r w:rsidRPr="00DD0CD1">
        <w:rPr>
          <w:sz w:val="28"/>
          <w:szCs w:val="28"/>
        </w:rPr>
        <w:t>ров развития города, закрепленных в форме плана стратегического развития. Таким образом,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город получил мощный импульс собственного развития.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Рассмотрение данного примера позволяет сделать следую</w:t>
      </w:r>
      <w:r>
        <w:rPr>
          <w:sz w:val="28"/>
          <w:szCs w:val="28"/>
        </w:rPr>
        <w:t>щий умеренно оптимистический вы</w:t>
      </w:r>
      <w:r w:rsidRPr="00DD0CD1">
        <w:rPr>
          <w:sz w:val="28"/>
          <w:szCs w:val="28"/>
        </w:rPr>
        <w:t>вод: в отечественных малых городах само наличие стратегического плана городского развития</w:t>
      </w:r>
      <w:r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становится фактором их экономического роста и возрождения.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1) Какова роль стратегического видения проблемы в развитии города?</w:t>
      </w:r>
    </w:p>
    <w:p w:rsid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2) В чем заключается сущность стратегии развития города?</w:t>
      </w:r>
    </w:p>
    <w:p w:rsidR="00DD0CD1" w:rsidRDefault="00DD0CD1" w:rsidP="00DD0CD1">
      <w:pPr>
        <w:ind w:firstLine="709"/>
        <w:jc w:val="both"/>
        <w:rPr>
          <w:b/>
          <w:sz w:val="28"/>
          <w:szCs w:val="28"/>
        </w:rPr>
      </w:pPr>
    </w:p>
    <w:p w:rsid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Кей</w:t>
      </w:r>
      <w:r w:rsidR="00AA7D02">
        <w:rPr>
          <w:b/>
          <w:sz w:val="28"/>
          <w:szCs w:val="28"/>
        </w:rPr>
        <w:t>с-задание</w:t>
      </w:r>
      <w:r w:rsidR="00DD0CD1" w:rsidRPr="00DD0CD1">
        <w:rPr>
          <w:b/>
          <w:sz w:val="28"/>
          <w:szCs w:val="28"/>
        </w:rPr>
        <w:t xml:space="preserve"> </w:t>
      </w:r>
      <w:r w:rsidR="00E85E97">
        <w:rPr>
          <w:b/>
          <w:sz w:val="28"/>
          <w:szCs w:val="28"/>
        </w:rPr>
        <w:t xml:space="preserve">7. </w:t>
      </w:r>
      <w:r w:rsidR="00DD0CD1">
        <w:rPr>
          <w:b/>
          <w:sz w:val="28"/>
          <w:szCs w:val="28"/>
        </w:rPr>
        <w:t>«</w:t>
      </w:r>
      <w:r w:rsidR="00DD0CD1" w:rsidRPr="00DD0CD1">
        <w:rPr>
          <w:b/>
          <w:sz w:val="28"/>
          <w:szCs w:val="28"/>
        </w:rPr>
        <w:t>Управление стратегическими задачами</w:t>
      </w:r>
      <w:r w:rsidR="00DD0CD1">
        <w:rPr>
          <w:b/>
          <w:sz w:val="28"/>
          <w:szCs w:val="28"/>
        </w:rPr>
        <w:t>»</w:t>
      </w:r>
    </w:p>
    <w:p w:rsidR="00DD0CD1" w:rsidRPr="002D26DF" w:rsidRDefault="002D26DF" w:rsidP="002D26DF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40 лет Можайский молокозавод (ЗАО «Завод стерилизованного молока ―Можайский»)монопольно использовал одну из самых «ностальгических» для значительной части населения</w:t>
      </w:r>
      <w:r>
        <w:rPr>
          <w:i/>
          <w:sz w:val="28"/>
          <w:szCs w:val="28"/>
        </w:rPr>
        <w:t xml:space="preserve"> </w:t>
      </w:r>
      <w:r w:rsidR="00DD0CD1" w:rsidRPr="00DD0CD1">
        <w:rPr>
          <w:sz w:val="28"/>
          <w:szCs w:val="28"/>
        </w:rPr>
        <w:t>России торговых марок — «Можайское молоко».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 2008г. за популярный бренд началась жестокая борьба. Один из крупнейших российский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производителей лимонадов АО «Бородино» (также бази</w:t>
      </w:r>
      <w:r w:rsidR="002D26DF">
        <w:rPr>
          <w:sz w:val="28"/>
          <w:szCs w:val="28"/>
        </w:rPr>
        <w:t>рующееся в Можайском районе Мос</w:t>
      </w:r>
      <w:r w:rsidRPr="00DD0CD1">
        <w:rPr>
          <w:sz w:val="28"/>
          <w:szCs w:val="28"/>
        </w:rPr>
        <w:t>ковской области) с помощью Московского Сбербанка решил запустить производство молока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под этой маркой.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АО «Бородино», сохраняя привычный бренд, решило использовать его по-новому. В компании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 xml:space="preserve">стали разливать молоко в пакеты </w:t>
      </w:r>
      <w:proofErr w:type="spellStart"/>
      <w:r w:rsidRPr="00DD0CD1">
        <w:rPr>
          <w:sz w:val="28"/>
          <w:szCs w:val="28"/>
        </w:rPr>
        <w:t>Соmbiblос</w:t>
      </w:r>
      <w:proofErr w:type="spellEnd"/>
      <w:r w:rsidRPr="00DD0CD1">
        <w:rPr>
          <w:sz w:val="28"/>
          <w:szCs w:val="28"/>
        </w:rPr>
        <w:t xml:space="preserve"> с откидной крышкой.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При этом «Бородино» решило вступить с Можайским заводом в прямую конкуренцию по цене.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На Можайском молокозаводе новый пакет АО «Бородино» восприняли в штыки.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Сегодня АО «Бородино» Можайского района Московской области выступает в роли главного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 и владеет контрольными пакетами акций входя</w:t>
      </w:r>
      <w:r w:rsidR="002D26DF">
        <w:rPr>
          <w:sz w:val="28"/>
          <w:szCs w:val="28"/>
        </w:rPr>
        <w:t>щих в него самостоятельных пред</w:t>
      </w:r>
      <w:r w:rsidRPr="00DD0CD1">
        <w:rPr>
          <w:sz w:val="28"/>
          <w:szCs w:val="28"/>
        </w:rPr>
        <w:t>приятий. Оно наделено функциями определения общей стр</w:t>
      </w:r>
      <w:r w:rsidR="002D26DF">
        <w:rPr>
          <w:sz w:val="28"/>
          <w:szCs w:val="28"/>
        </w:rPr>
        <w:t>атегии производственно- экономи</w:t>
      </w:r>
      <w:r w:rsidRPr="00DD0CD1">
        <w:rPr>
          <w:sz w:val="28"/>
          <w:szCs w:val="28"/>
        </w:rPr>
        <w:t>ческого развития, координации и финансового контроля. АО</w:t>
      </w:r>
      <w:r w:rsidR="002D26DF">
        <w:rPr>
          <w:sz w:val="28"/>
          <w:szCs w:val="28"/>
        </w:rPr>
        <w:t xml:space="preserve"> «Бородино» известно прежде все</w:t>
      </w:r>
      <w:r w:rsidRPr="00DD0CD1">
        <w:rPr>
          <w:sz w:val="28"/>
          <w:szCs w:val="28"/>
        </w:rPr>
        <w:t>го своим лимонадом и слабоалкогольными напитками. У компании три завода — по разливу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безалкогольных и слабоалкогольных напитков, производству консервов (тушенки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и овощей) в Калуге, а также джемов и кондитерских изделий в Москве.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Известные марки «географического» происхождения часто используют несколько компаний.</w:t>
      </w:r>
    </w:p>
    <w:p w:rsidR="00DD0CD1" w:rsidRPr="00DD0CD1" w:rsidRDefault="00DD0CD1" w:rsidP="002D26DF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Например, пиво «Жигулевское», самое популярное пиво в Советском Союзе, производилось в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разных городах. В свое время в Боржоми лицензию на разли</w:t>
      </w:r>
      <w:r w:rsidR="002D26DF">
        <w:rPr>
          <w:sz w:val="28"/>
          <w:szCs w:val="28"/>
        </w:rPr>
        <w:t>в и продажу минеральной воды по</w:t>
      </w:r>
      <w:r w:rsidRPr="00DD0CD1">
        <w:rPr>
          <w:sz w:val="28"/>
          <w:szCs w:val="28"/>
        </w:rPr>
        <w:t>лучили семь фирм. Масло под маркой «Вологодское» без конфликтов производится на двух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предприятиях — Вологодском опытном заводе Всероссийской академии молочного хозяйства и</w:t>
      </w:r>
      <w:r w:rsidR="002D26DF">
        <w:rPr>
          <w:sz w:val="28"/>
          <w:szCs w:val="28"/>
        </w:rPr>
        <w:t xml:space="preserve"> </w:t>
      </w:r>
      <w:r w:rsidRPr="00DD0CD1">
        <w:rPr>
          <w:sz w:val="28"/>
          <w:szCs w:val="28"/>
        </w:rPr>
        <w:t>Вологодском молочном заводе. Но в случае с АО «Можайское молоко» мирного сосуществования, похоже, не будет.</w:t>
      </w:r>
    </w:p>
    <w:p w:rsidR="00DD0CD1" w:rsidRPr="00DD0CD1" w:rsidRDefault="00DD0CD1" w:rsidP="00DD0CD1">
      <w:pPr>
        <w:ind w:firstLine="709"/>
        <w:jc w:val="both"/>
        <w:rPr>
          <w:sz w:val="28"/>
          <w:szCs w:val="28"/>
        </w:rPr>
      </w:pPr>
      <w:r w:rsidRPr="00DD0CD1">
        <w:rPr>
          <w:sz w:val="28"/>
          <w:szCs w:val="28"/>
        </w:rPr>
        <w:t>Вопросы: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1) Для какой из компаний выбор данного продукта — это выбор конкурентной стратегии, а для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какой — портфельной? Создает ли это преимущества для конкретной организации или пр</w:t>
      </w:r>
      <w:r>
        <w:rPr>
          <w:sz w:val="28"/>
          <w:szCs w:val="28"/>
        </w:rPr>
        <w:t>едпо</w:t>
      </w:r>
      <w:r w:rsidRPr="002D26DF">
        <w:rPr>
          <w:sz w:val="28"/>
          <w:szCs w:val="28"/>
        </w:rPr>
        <w:t>сылки к определенному варианту разрешения конфликта?</w:t>
      </w:r>
    </w:p>
    <w:p w:rsidR="002D26DF" w:rsidRPr="002D26DF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2) Спроектируйте ваш вариант разрешения конфликта. Постарайтесь понять, как на самом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деле он развивался дальше и чем мог завершиться.</w:t>
      </w:r>
    </w:p>
    <w:p w:rsidR="00DD0CD1" w:rsidRDefault="002D26DF" w:rsidP="002D26DF">
      <w:pPr>
        <w:ind w:firstLine="709"/>
        <w:jc w:val="both"/>
        <w:rPr>
          <w:sz w:val="28"/>
          <w:szCs w:val="28"/>
        </w:rPr>
      </w:pPr>
      <w:r w:rsidRPr="002D26DF">
        <w:rPr>
          <w:sz w:val="28"/>
          <w:szCs w:val="28"/>
        </w:rPr>
        <w:t>3) Какие похожие конфликты происходили с участием хозяйствующих субъектов в вашем</w:t>
      </w:r>
      <w:r>
        <w:rPr>
          <w:sz w:val="28"/>
          <w:szCs w:val="28"/>
        </w:rPr>
        <w:t xml:space="preserve"> </w:t>
      </w:r>
      <w:r w:rsidRPr="002D26DF">
        <w:rPr>
          <w:sz w:val="28"/>
          <w:szCs w:val="28"/>
        </w:rPr>
        <w:t>регионе?</w:t>
      </w:r>
    </w:p>
    <w:p w:rsidR="002D26DF" w:rsidRDefault="002D26DF" w:rsidP="002D26DF">
      <w:pPr>
        <w:ind w:firstLine="709"/>
        <w:jc w:val="both"/>
        <w:rPr>
          <w:sz w:val="28"/>
          <w:szCs w:val="28"/>
        </w:rPr>
      </w:pPr>
    </w:p>
    <w:p w:rsidR="00AA7D02" w:rsidRPr="00AA7D02" w:rsidRDefault="00AA7D02" w:rsidP="002D26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«Анализ среды организации»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Пионер российского компьютерного производства (</w:t>
      </w:r>
      <w:r>
        <w:rPr>
          <w:sz w:val="28"/>
          <w:szCs w:val="28"/>
        </w:rPr>
        <w:t>правильнее говорить о компьютер</w:t>
      </w:r>
      <w:r w:rsidRPr="00AA7D02">
        <w:rPr>
          <w:sz w:val="28"/>
          <w:szCs w:val="28"/>
        </w:rPr>
        <w:t>ной сборке)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Системе </w:t>
      </w:r>
      <w:proofErr w:type="spellStart"/>
      <w:r w:rsidRPr="00AA7D02">
        <w:rPr>
          <w:sz w:val="28"/>
          <w:szCs w:val="28"/>
        </w:rPr>
        <w:t>Информ</w:t>
      </w:r>
      <w:proofErr w:type="spellEnd"/>
      <w:r w:rsidRPr="00AA7D02">
        <w:rPr>
          <w:sz w:val="28"/>
          <w:szCs w:val="28"/>
        </w:rPr>
        <w:t xml:space="preserve">» объявила </w:t>
      </w:r>
      <w:r>
        <w:rPr>
          <w:sz w:val="28"/>
          <w:szCs w:val="28"/>
        </w:rPr>
        <w:t xml:space="preserve">о том, что она </w:t>
      </w:r>
      <w:r>
        <w:rPr>
          <w:sz w:val="28"/>
          <w:szCs w:val="28"/>
        </w:rPr>
        <w:lastRenderedPageBreak/>
        <w:t>практически выхо</w:t>
      </w:r>
      <w:r w:rsidRPr="00AA7D02">
        <w:rPr>
          <w:sz w:val="28"/>
          <w:szCs w:val="28"/>
        </w:rPr>
        <w:t>дит из этого бизнеса и концентрируется на продаже в России зарубежных</w:t>
      </w:r>
      <w:r>
        <w:rPr>
          <w:sz w:val="28"/>
          <w:szCs w:val="28"/>
        </w:rPr>
        <w:t xml:space="preserve"> компьютеров. В свя</w:t>
      </w:r>
      <w:r w:rsidRPr="00AA7D02">
        <w:rPr>
          <w:sz w:val="28"/>
          <w:szCs w:val="28"/>
        </w:rPr>
        <w:t>зи с тем, что намечается выход на российский рынок так</w:t>
      </w:r>
      <w:r>
        <w:rPr>
          <w:sz w:val="28"/>
          <w:szCs w:val="28"/>
        </w:rPr>
        <w:t>их известных компьютерных произ</w:t>
      </w:r>
      <w:r w:rsidRPr="00AA7D02">
        <w:rPr>
          <w:sz w:val="28"/>
          <w:szCs w:val="28"/>
        </w:rPr>
        <w:t>водителей, как фирмы «</w:t>
      </w:r>
      <w:proofErr w:type="spellStart"/>
      <w:r w:rsidRPr="00AA7D02">
        <w:rPr>
          <w:sz w:val="28"/>
          <w:szCs w:val="28"/>
        </w:rPr>
        <w:t>Фудзицу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Диджитал</w:t>
      </w:r>
      <w:proofErr w:type="spellEnd"/>
      <w:r w:rsidRPr="00AA7D02">
        <w:rPr>
          <w:sz w:val="28"/>
          <w:szCs w:val="28"/>
        </w:rPr>
        <w:t>»,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» </w:t>
      </w:r>
      <w:r>
        <w:rPr>
          <w:sz w:val="28"/>
          <w:szCs w:val="28"/>
        </w:rPr>
        <w:t>надеялась добиться успеха в сбы</w:t>
      </w:r>
      <w:r w:rsidRPr="00AA7D02">
        <w:rPr>
          <w:sz w:val="28"/>
          <w:szCs w:val="28"/>
        </w:rPr>
        <w:t>товом бизнесе. Проанализировав ситуацию, было решено компьют</w:t>
      </w:r>
      <w:r>
        <w:rPr>
          <w:sz w:val="28"/>
          <w:szCs w:val="28"/>
        </w:rPr>
        <w:t>ерное производство закон</w:t>
      </w:r>
      <w:r w:rsidRPr="00AA7D02">
        <w:rPr>
          <w:sz w:val="28"/>
          <w:szCs w:val="28"/>
        </w:rPr>
        <w:t>сервировать до тех пор, пока не сложатся предпосылки для возврата в «производственный»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В соответствии с договором «Союз ЭВМ комплект» должен </w:t>
      </w:r>
      <w:r>
        <w:rPr>
          <w:sz w:val="28"/>
          <w:szCs w:val="28"/>
        </w:rPr>
        <w:t>был закупить у «</w:t>
      </w:r>
      <w:proofErr w:type="spellStart"/>
      <w:r>
        <w:rPr>
          <w:sz w:val="28"/>
          <w:szCs w:val="28"/>
        </w:rPr>
        <w:t>Аквари</w:t>
      </w:r>
      <w:proofErr w:type="spellEnd"/>
      <w:r>
        <w:rPr>
          <w:sz w:val="28"/>
          <w:szCs w:val="28"/>
        </w:rPr>
        <w:t>- уса» 35</w:t>
      </w:r>
      <w:r w:rsidRPr="00AA7D02">
        <w:rPr>
          <w:sz w:val="28"/>
          <w:szCs w:val="28"/>
        </w:rPr>
        <w:t>тыс. персональных компьютеров. Далее эта цифра автоматиче</w:t>
      </w:r>
      <w:r>
        <w:rPr>
          <w:sz w:val="28"/>
          <w:szCs w:val="28"/>
        </w:rPr>
        <w:t>ски увеличивалась до 75 тыс. Од</w:t>
      </w:r>
      <w:r w:rsidRPr="00AA7D02">
        <w:rPr>
          <w:sz w:val="28"/>
          <w:szCs w:val="28"/>
        </w:rPr>
        <w:t>нако «обвал» рубля и введение повышенных таможенны</w:t>
      </w:r>
      <w:r>
        <w:rPr>
          <w:sz w:val="28"/>
          <w:szCs w:val="28"/>
        </w:rPr>
        <w:t>х пошлин на комплектующие к ком</w:t>
      </w:r>
      <w:r w:rsidRPr="00AA7D02">
        <w:rPr>
          <w:sz w:val="28"/>
          <w:szCs w:val="28"/>
        </w:rPr>
        <w:t>пьютерам сделали совершенно невыгодным заключенный в рублях контракт с «Союз ЭВМ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комплектом». Фирма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пошла на разрыв контракта и уплату штрафов.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Трудности «</w:t>
      </w:r>
      <w:proofErr w:type="spellStart"/>
      <w:r w:rsidRPr="00AA7D02">
        <w:rPr>
          <w:sz w:val="28"/>
          <w:szCs w:val="28"/>
        </w:rPr>
        <w:t>Аквариусу</w:t>
      </w:r>
      <w:proofErr w:type="spellEnd"/>
      <w:r w:rsidRPr="00AA7D02">
        <w:rPr>
          <w:sz w:val="28"/>
          <w:szCs w:val="28"/>
        </w:rPr>
        <w:t>» удалось преодолеть благодаря том</w:t>
      </w:r>
      <w:r>
        <w:rPr>
          <w:sz w:val="28"/>
          <w:szCs w:val="28"/>
        </w:rPr>
        <w:t>у, что фирма пошла на диверсифи</w:t>
      </w:r>
      <w:r w:rsidRPr="00AA7D02">
        <w:rPr>
          <w:sz w:val="28"/>
          <w:szCs w:val="28"/>
        </w:rPr>
        <w:t>кацию. Переориентировав свой капитал с компьютерного</w:t>
      </w:r>
      <w:r>
        <w:rPr>
          <w:sz w:val="28"/>
          <w:szCs w:val="28"/>
        </w:rPr>
        <w:t xml:space="preserve"> производства на финансовую сфе</w:t>
      </w:r>
      <w:r w:rsidRPr="00AA7D02">
        <w:rPr>
          <w:sz w:val="28"/>
          <w:szCs w:val="28"/>
        </w:rPr>
        <w:t>ру, а также торговлю и строительство, фирма добилась того, что ее годовой оборот составил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примерно 100 млн. долл. При этом на долю компьютерного направления пришлась только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четверть оборота, что было сравнимо с долей оборота в строительстве (20%) и меньше доли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оборота, приходящейся на инвестиционные проекты (32% всего оборота).</w:t>
      </w:r>
    </w:p>
    <w:p w:rsidR="002D26DF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Диверсификация деятельности привела к изменению орган</w:t>
      </w:r>
      <w:r>
        <w:rPr>
          <w:sz w:val="28"/>
          <w:szCs w:val="28"/>
        </w:rPr>
        <w:t>изационной структуры. Вместо со</w:t>
      </w:r>
      <w:r w:rsidRPr="00AA7D02">
        <w:rPr>
          <w:sz w:val="28"/>
          <w:szCs w:val="28"/>
        </w:rPr>
        <w:t>вместного предприятия «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>» возникла группа из 10 практически самостоятельных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фирм, действующих в отдельных сферах бизнеса, таких, как строительство, компьютерный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бизнес и др. Их возглавила холдинговая компания, которая</w:t>
      </w:r>
      <w:r>
        <w:rPr>
          <w:sz w:val="28"/>
          <w:szCs w:val="28"/>
        </w:rPr>
        <w:t xml:space="preserve"> владела контрольным пакетом ак</w:t>
      </w:r>
      <w:r w:rsidRPr="00AA7D02">
        <w:rPr>
          <w:sz w:val="28"/>
          <w:szCs w:val="28"/>
        </w:rPr>
        <w:t>ций.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1) Насколько управление в фирме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может рассматриваться как стратегическое?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2) Каким образом фирма </w:t>
      </w:r>
      <w:proofErr w:type="spellStart"/>
      <w:r w:rsidRPr="00AA7D02">
        <w:rPr>
          <w:sz w:val="28"/>
          <w:szCs w:val="28"/>
        </w:rPr>
        <w:t>Аквариус</w:t>
      </w:r>
      <w:proofErr w:type="spellEnd"/>
      <w:r w:rsidRPr="00AA7D02">
        <w:rPr>
          <w:sz w:val="28"/>
          <w:szCs w:val="28"/>
        </w:rPr>
        <w:t xml:space="preserve"> добилась установления баланса с внешним окружением?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В какой мере «желания» фирмы были перечеркнуты изменениями во внешней среде?</w:t>
      </w: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«</w:t>
      </w:r>
      <w:r w:rsidRPr="00AA7D02">
        <w:rPr>
          <w:b/>
          <w:sz w:val="28"/>
          <w:szCs w:val="28"/>
        </w:rPr>
        <w:t>Маркетинговая стратегия</w:t>
      </w:r>
      <w:r>
        <w:rPr>
          <w:b/>
          <w:sz w:val="28"/>
          <w:szCs w:val="28"/>
        </w:rPr>
        <w:t>»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i/>
          <w:sz w:val="28"/>
          <w:szCs w:val="28"/>
        </w:rPr>
        <w:t>Задание 1</w:t>
      </w:r>
      <w:r w:rsidRPr="00AA7D02">
        <w:rPr>
          <w:sz w:val="28"/>
          <w:szCs w:val="28"/>
        </w:rPr>
        <w:t>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Комбинат «Северсталь» — одно их крупнейших в России предпри</w:t>
      </w:r>
      <w:r>
        <w:rPr>
          <w:sz w:val="28"/>
          <w:szCs w:val="28"/>
        </w:rPr>
        <w:t>ятий черной метал</w:t>
      </w:r>
      <w:r w:rsidRPr="00AA7D02">
        <w:rPr>
          <w:sz w:val="28"/>
          <w:szCs w:val="28"/>
        </w:rPr>
        <w:t>лургии. Среди комбинатов с полным металлургическим ц</w:t>
      </w:r>
      <w:r>
        <w:rPr>
          <w:sz w:val="28"/>
          <w:szCs w:val="28"/>
        </w:rPr>
        <w:t>иклом и производственными мощно</w:t>
      </w:r>
      <w:r w:rsidRPr="00AA7D02">
        <w:rPr>
          <w:sz w:val="28"/>
          <w:szCs w:val="28"/>
        </w:rPr>
        <w:t>стями более 1 млн. т в год он занимает второе место после Магнитогорского.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Основная продукция предприятия — сталь, чугун, прокат, гнутые профили, стальное литье,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продукты коксохимического производства и товары народного потребления (эмалированная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посуда, миксеры, кофемолки, стиральные машины, сельскохозяйственная продукция).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Основной объем стали производится на мартеновских установках, что обусловливает н</w:t>
      </w:r>
      <w:r>
        <w:rPr>
          <w:sz w:val="28"/>
          <w:szCs w:val="28"/>
        </w:rPr>
        <w:t>едоста</w:t>
      </w:r>
      <w:r w:rsidRPr="00AA7D02">
        <w:rPr>
          <w:sz w:val="28"/>
          <w:szCs w:val="28"/>
        </w:rPr>
        <w:t xml:space="preserve">точно высокое качество продукции. АО «Северсталь» </w:t>
      </w:r>
      <w:r w:rsidRPr="00AA7D02">
        <w:rPr>
          <w:sz w:val="28"/>
          <w:szCs w:val="28"/>
        </w:rPr>
        <w:lastRenderedPageBreak/>
        <w:t>пла</w:t>
      </w:r>
      <w:r>
        <w:rPr>
          <w:sz w:val="28"/>
          <w:szCs w:val="28"/>
        </w:rPr>
        <w:t>нирует переоборудовать мартенов</w:t>
      </w:r>
      <w:r w:rsidRPr="00AA7D02">
        <w:rPr>
          <w:sz w:val="28"/>
          <w:szCs w:val="28"/>
        </w:rPr>
        <w:t xml:space="preserve">ские установки в </w:t>
      </w:r>
      <w:proofErr w:type="spellStart"/>
      <w:r w:rsidRPr="00AA7D02">
        <w:rPr>
          <w:sz w:val="28"/>
          <w:szCs w:val="28"/>
        </w:rPr>
        <w:t>двухванные</w:t>
      </w:r>
      <w:proofErr w:type="spellEnd"/>
      <w:r w:rsidRPr="00AA7D02">
        <w:rPr>
          <w:sz w:val="28"/>
          <w:szCs w:val="28"/>
        </w:rPr>
        <w:t xml:space="preserve"> прямоточные агрегаты с более</w:t>
      </w:r>
      <w:r>
        <w:rPr>
          <w:sz w:val="28"/>
          <w:szCs w:val="28"/>
        </w:rPr>
        <w:t xml:space="preserve"> низким удельным рас- ходом топ</w:t>
      </w:r>
      <w:r w:rsidRPr="00AA7D02">
        <w:rPr>
          <w:sz w:val="28"/>
          <w:szCs w:val="28"/>
        </w:rPr>
        <w:t>лива и огнеупоров. Сооружаются также установки непрерывной разливки стали, что позволит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комбинату получить до 5,8 млн. т годной литой за готовки в год.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Себестоимость производства стали комбинату удается поддерживать пока на приемлемом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уровне за счет наибольшего в отрасли удельного расхода металлолома на 1 т стали.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Металлургический комплекс России работает в условиях со</w:t>
      </w:r>
      <w:r>
        <w:rPr>
          <w:sz w:val="28"/>
          <w:szCs w:val="28"/>
        </w:rPr>
        <w:t>кращения потребления на внутрен</w:t>
      </w:r>
      <w:r w:rsidRPr="00AA7D02">
        <w:rPr>
          <w:sz w:val="28"/>
          <w:szCs w:val="28"/>
        </w:rPr>
        <w:t>нем рынке черных металлов. Объем поставок металлопродукции в страны СНГ уменьшился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вдвое. Безусловно, экспорт в ближайшее время останется ос</w:t>
      </w:r>
      <w:r>
        <w:rPr>
          <w:sz w:val="28"/>
          <w:szCs w:val="28"/>
        </w:rPr>
        <w:t>новной статьей доходов металлур</w:t>
      </w:r>
      <w:r w:rsidRPr="00AA7D02">
        <w:rPr>
          <w:sz w:val="28"/>
          <w:szCs w:val="28"/>
        </w:rPr>
        <w:t>гических предприятий, но по мере выхода страны из криз</w:t>
      </w:r>
      <w:r>
        <w:rPr>
          <w:sz w:val="28"/>
          <w:szCs w:val="28"/>
        </w:rPr>
        <w:t xml:space="preserve">иса </w:t>
      </w:r>
      <w:proofErr w:type="spellStart"/>
      <w:r>
        <w:rPr>
          <w:sz w:val="28"/>
          <w:szCs w:val="28"/>
        </w:rPr>
        <w:t>недозагруженные</w:t>
      </w:r>
      <w:proofErr w:type="spellEnd"/>
      <w:r>
        <w:rPr>
          <w:sz w:val="28"/>
          <w:szCs w:val="28"/>
        </w:rPr>
        <w:t xml:space="preserve"> мощности ме</w:t>
      </w:r>
      <w:r w:rsidRPr="00AA7D02">
        <w:rPr>
          <w:sz w:val="28"/>
          <w:szCs w:val="28"/>
        </w:rPr>
        <w:t>таллургических комбинатов будут задействованы в целях у</w:t>
      </w:r>
      <w:r>
        <w:rPr>
          <w:sz w:val="28"/>
          <w:szCs w:val="28"/>
        </w:rPr>
        <w:t>довлетворения внутренних потреб</w:t>
      </w:r>
      <w:r w:rsidRPr="00AA7D02">
        <w:rPr>
          <w:sz w:val="28"/>
          <w:szCs w:val="28"/>
        </w:rPr>
        <w:t>ностей.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Сбыт готовой продукции осуществляется двумя способами: через посреднические торговые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организации и путем установления прямых связей с потребителями.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 учетом технической оснащенности лидером в отрасли вы ступает Новолипецкий комбинат, не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использующий в производстве мартеновские установки. Наибольшее количество мартеновских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 xml:space="preserve">печей имеет Магнитогорский комбинат. </w:t>
      </w:r>
      <w:r>
        <w:rPr>
          <w:sz w:val="28"/>
          <w:szCs w:val="28"/>
        </w:rPr>
        <w:t>По техническому развитию АО «Се</w:t>
      </w:r>
      <w:r w:rsidRPr="00AA7D02">
        <w:rPr>
          <w:sz w:val="28"/>
          <w:szCs w:val="28"/>
        </w:rPr>
        <w:t>версталь» находится на среднеотраслевом уровне, однако по объемам производства лидирует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среди других металлургических предприятий, уступая в пр</w:t>
      </w:r>
      <w:r>
        <w:rPr>
          <w:sz w:val="28"/>
          <w:szCs w:val="28"/>
        </w:rPr>
        <w:t>оизводстве кокса только Магнито</w:t>
      </w:r>
      <w:r w:rsidRPr="00AA7D02">
        <w:rPr>
          <w:sz w:val="28"/>
          <w:szCs w:val="28"/>
        </w:rPr>
        <w:t>горскому и Липецкому комбинатам.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Если в результате проводимой модернизации производства удастся понизить себестоимость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продукции, сохранив при этом объемы продаж, то предприятие можно будет с уверенностью</w:t>
      </w:r>
      <w:r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назвать «флагман отрасли».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Выступая в качестве эксперта, проведите разработку</w:t>
      </w:r>
      <w:r>
        <w:rPr>
          <w:sz w:val="28"/>
          <w:szCs w:val="28"/>
        </w:rPr>
        <w:t xml:space="preserve"> стратегического плана предприя</w:t>
      </w:r>
      <w:r w:rsidRPr="00AA7D02">
        <w:rPr>
          <w:sz w:val="28"/>
          <w:szCs w:val="28"/>
        </w:rPr>
        <w:t>тия АО «Северсталь» на краткосрочный и среднесрочный периоды по следующим этапам: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определение целей организации;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анализ внешней и внутренней среды;</w:t>
      </w:r>
    </w:p>
    <w:p w:rsid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3) анализ стратегических альтернатив;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4) выбор стратегии и тактики перспективного разв</w:t>
      </w:r>
      <w:r w:rsidR="00AD330C">
        <w:rPr>
          <w:sz w:val="28"/>
          <w:szCs w:val="28"/>
        </w:rPr>
        <w:t>ития предприятия по основным ви</w:t>
      </w:r>
      <w:r w:rsidRPr="00AA7D02">
        <w:rPr>
          <w:sz w:val="28"/>
          <w:szCs w:val="28"/>
        </w:rPr>
        <w:t>дам деятельности.</w:t>
      </w:r>
    </w:p>
    <w:p w:rsidR="00AA7D02" w:rsidRPr="0009087F" w:rsidRDefault="00AA7D02" w:rsidP="00AA7D02">
      <w:pPr>
        <w:ind w:firstLine="709"/>
        <w:jc w:val="both"/>
        <w:rPr>
          <w:i/>
          <w:sz w:val="28"/>
          <w:szCs w:val="28"/>
        </w:rPr>
      </w:pPr>
      <w:r w:rsidRPr="0009087F">
        <w:rPr>
          <w:i/>
          <w:sz w:val="28"/>
          <w:szCs w:val="28"/>
        </w:rPr>
        <w:t>Задание 2.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«Солнечный берег» в Крыму принадлежал г-ну Остапенко. Он проявил себя как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опытный менеджер, и отель получил хорошую репу</w:t>
      </w:r>
      <w:r w:rsidR="00AD330C">
        <w:rPr>
          <w:sz w:val="28"/>
          <w:szCs w:val="28"/>
        </w:rPr>
        <w:t>тацию. Смерть Остапенко постави</w:t>
      </w:r>
      <w:r w:rsidRPr="00AA7D02">
        <w:rPr>
          <w:sz w:val="28"/>
          <w:szCs w:val="28"/>
        </w:rPr>
        <w:t>ла под угрозу будущее отеля. Руководство делом перешло в руки его 26-летней дочери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— Оксане. Ранее Оксана окончила двухгодичный курс подготовки в школе гостиничного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дела.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имел 25 спален, 8 из них с ваннами, обеденный</w:t>
      </w:r>
      <w:r w:rsidR="00AD330C">
        <w:rPr>
          <w:sz w:val="28"/>
          <w:szCs w:val="28"/>
        </w:rPr>
        <w:t xml:space="preserve"> зал на 60 человек, зал для тор</w:t>
      </w:r>
      <w:r w:rsidRPr="00AA7D02">
        <w:rPr>
          <w:sz w:val="28"/>
          <w:szCs w:val="28"/>
        </w:rPr>
        <w:t xml:space="preserve">жеств на 200 человек, общий бар для отдыха с видом на море, бар в подвале </w:t>
      </w:r>
      <w:r w:rsidRPr="00AA7D02">
        <w:rPr>
          <w:sz w:val="28"/>
          <w:szCs w:val="28"/>
        </w:rPr>
        <w:lastRenderedPageBreak/>
        <w:t>и игровую</w:t>
      </w:r>
      <w:r w:rsidR="00AD330C">
        <w:rPr>
          <w:sz w:val="28"/>
          <w:szCs w:val="28"/>
        </w:rPr>
        <w:t xml:space="preserve"> комна</w:t>
      </w:r>
      <w:r w:rsidRPr="00AA7D02">
        <w:rPr>
          <w:sz w:val="28"/>
          <w:szCs w:val="28"/>
        </w:rPr>
        <w:t>ту для детей. Она узнала, что в последние годы дело не расширялось, а прибыли реально уменьшились.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Рассмотрев финансовые показатели, Оксана обнаружила, что в 2005 г. оборот отеля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был чуть больше 80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Оксане было ясно, что «Солнечный берег» выживал за счет репутации и кухни.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Тем не менее, отель внутри и снаружи требовал обновления. Оксана решила обратиться в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 за советом.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Агентство предложило провести изменения: 17 спа</w:t>
      </w:r>
      <w:r w:rsidR="00AD330C">
        <w:rPr>
          <w:sz w:val="28"/>
          <w:szCs w:val="28"/>
        </w:rPr>
        <w:t>льных комнат без ванных превра</w:t>
      </w:r>
      <w:r w:rsidRPr="00AA7D02">
        <w:rPr>
          <w:sz w:val="28"/>
          <w:szCs w:val="28"/>
        </w:rPr>
        <w:t>тить в 10 комнат с ванными за 114тыс. долл.; косметический ремонт оставшихся спален</w:t>
      </w:r>
      <w:r w:rsidR="00AD330C">
        <w:rPr>
          <w:sz w:val="28"/>
          <w:szCs w:val="28"/>
        </w:rPr>
        <w:t xml:space="preserve"> и об</w:t>
      </w:r>
      <w:r w:rsidRPr="00AA7D02">
        <w:rPr>
          <w:sz w:val="28"/>
          <w:szCs w:val="28"/>
        </w:rPr>
        <w:t>щих залов стоил бы еще 55 тыс. долл.; дополнит</w:t>
      </w:r>
      <w:r w:rsidR="00AD330C">
        <w:rPr>
          <w:sz w:val="28"/>
          <w:szCs w:val="28"/>
        </w:rPr>
        <w:t>ельно предусматривалась установ</w:t>
      </w:r>
      <w:r w:rsidRPr="00AA7D02">
        <w:rPr>
          <w:sz w:val="28"/>
          <w:szCs w:val="28"/>
        </w:rPr>
        <w:t>ка системы центрального отопления за 30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Сумма вложений показалась Оксане шокирующей. Она успокоилась, когда узнала, что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агентство, скорее всего, окажет суб</w:t>
      </w:r>
      <w:r w:rsidR="00AD330C">
        <w:rPr>
          <w:sz w:val="28"/>
          <w:szCs w:val="28"/>
        </w:rPr>
        <w:t>сидию в 36% стоимости. Кроме того, Ок</w:t>
      </w:r>
      <w:r w:rsidRPr="00AA7D02">
        <w:rPr>
          <w:sz w:val="28"/>
          <w:szCs w:val="28"/>
        </w:rPr>
        <w:t xml:space="preserve">сана обнаружила, что ее отец положил на счет в банке свыше 20 тыс. долл. </w:t>
      </w:r>
      <w:r w:rsidR="00AD330C">
        <w:rPr>
          <w:sz w:val="28"/>
          <w:szCs w:val="28"/>
        </w:rPr>
        <w:t>н</w:t>
      </w:r>
      <w:r w:rsidRPr="00AA7D02">
        <w:rPr>
          <w:sz w:val="28"/>
          <w:szCs w:val="28"/>
        </w:rPr>
        <w:t>а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модернизацию отеля. Теперь Оксана должна была решить, какой стратегический план</w:t>
      </w:r>
      <w:r w:rsidR="00AD330C">
        <w:rPr>
          <w:sz w:val="28"/>
          <w:szCs w:val="28"/>
        </w:rPr>
        <w:t xml:space="preserve"> она выберет на буду</w:t>
      </w:r>
      <w:r w:rsidRPr="00AA7D02">
        <w:rPr>
          <w:sz w:val="28"/>
          <w:szCs w:val="28"/>
        </w:rPr>
        <w:t>щее.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Какие факторы внешней среды оказывают влияние на отель «Солнечный берег»?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Как вы охарактеризуете уровень неопределенности внешней среды?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3) Какую стратегию может избрать отель «Солнечный </w:t>
      </w:r>
      <w:r w:rsidR="00AD330C">
        <w:rPr>
          <w:sz w:val="28"/>
          <w:szCs w:val="28"/>
        </w:rPr>
        <w:t>берега» для взаимодействия с ок</w:t>
      </w:r>
      <w:r w:rsidRPr="00AA7D02">
        <w:rPr>
          <w:sz w:val="28"/>
          <w:szCs w:val="28"/>
        </w:rPr>
        <w:t>ружающей средой?</w:t>
      </w:r>
    </w:p>
    <w:p w:rsidR="00AA7D02" w:rsidRPr="00DD0CD1" w:rsidRDefault="00AA7D02" w:rsidP="00AA7D02">
      <w:pPr>
        <w:ind w:firstLine="709"/>
        <w:jc w:val="both"/>
        <w:rPr>
          <w:sz w:val="28"/>
          <w:szCs w:val="28"/>
        </w:rPr>
      </w:pPr>
    </w:p>
    <w:p w:rsidR="009D3F4F" w:rsidRPr="00A05CA3" w:rsidRDefault="009D3F4F" w:rsidP="009D3F4F">
      <w:pPr>
        <w:ind w:firstLine="709"/>
        <w:jc w:val="both"/>
        <w:rPr>
          <w:i/>
          <w:sz w:val="28"/>
          <w:szCs w:val="28"/>
        </w:rPr>
      </w:pPr>
      <w:r w:rsidRPr="00A05CA3">
        <w:rPr>
          <w:i/>
          <w:sz w:val="28"/>
          <w:szCs w:val="28"/>
        </w:rPr>
        <w:t xml:space="preserve">Критерии </w:t>
      </w:r>
      <w:r w:rsidR="00CD30E6">
        <w:rPr>
          <w:i/>
          <w:sz w:val="28"/>
          <w:szCs w:val="28"/>
        </w:rPr>
        <w:t xml:space="preserve">и шкала </w:t>
      </w:r>
      <w:r w:rsidRPr="00A05CA3">
        <w:rPr>
          <w:i/>
          <w:sz w:val="28"/>
          <w:szCs w:val="28"/>
        </w:rPr>
        <w:t>оценки кейса:</w:t>
      </w:r>
    </w:p>
    <w:p w:rsidR="009D3F4F" w:rsidRP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сформулировал и проанализировал большинство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не активен, не участвовал в групповой работе;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="009D3F4F" w:rsidRPr="009D3F4F">
        <w:rPr>
          <w:sz w:val="28"/>
          <w:szCs w:val="28"/>
        </w:rPr>
        <w:t xml:space="preserve"> баллов).</w:t>
      </w:r>
    </w:p>
    <w:p w:rsidR="00262663" w:rsidRPr="009D3F4F" w:rsidRDefault="00CD30E6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864" w:rsidRPr="00790797" w:rsidRDefault="008A6864" w:rsidP="00790797">
      <w:pPr>
        <w:ind w:firstLine="709"/>
        <w:jc w:val="center"/>
        <w:rPr>
          <w:b/>
          <w:sz w:val="28"/>
          <w:szCs w:val="28"/>
        </w:rPr>
      </w:pPr>
      <w:r w:rsidRPr="00790797">
        <w:rPr>
          <w:b/>
          <w:sz w:val="28"/>
          <w:szCs w:val="28"/>
        </w:rPr>
        <w:t xml:space="preserve">Комплект заданий для </w:t>
      </w:r>
      <w:r w:rsidR="0043336E">
        <w:rPr>
          <w:b/>
          <w:sz w:val="28"/>
          <w:szCs w:val="28"/>
        </w:rPr>
        <w:t>контрольной точки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BF6039">
        <w:rPr>
          <w:sz w:val="28"/>
          <w:szCs w:val="28"/>
        </w:rPr>
        <w:t xml:space="preserve"> (</w:t>
      </w:r>
      <w:r w:rsidR="00CD30E6">
        <w:rPr>
          <w:sz w:val="28"/>
          <w:szCs w:val="28"/>
        </w:rPr>
        <w:t>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CD30E6">
        <w:rPr>
          <w:sz w:val="28"/>
          <w:szCs w:val="28"/>
        </w:rPr>
        <w:t xml:space="preserve"> (</w:t>
      </w:r>
      <w:r w:rsidR="00CD30E6" w:rsidRPr="009623F7">
        <w:rPr>
          <w:sz w:val="28"/>
          <w:szCs w:val="28"/>
        </w:rPr>
        <w:t>уровень</w:t>
      </w:r>
      <w:r w:rsidR="00CD30E6">
        <w:rPr>
          <w:sz w:val="28"/>
          <w:szCs w:val="28"/>
        </w:rPr>
        <w:t xml:space="preserve"> 3</w:t>
      </w:r>
      <w:r w:rsidR="00CD30E6" w:rsidRPr="009623F7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CD30E6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CD30E6">
        <w:rPr>
          <w:sz w:val="28"/>
          <w:szCs w:val="28"/>
        </w:rPr>
        <w:t xml:space="preserve"> кейс-задание</w:t>
      </w:r>
      <w:r w:rsidRPr="009623F7">
        <w:rPr>
          <w:sz w:val="28"/>
          <w:szCs w:val="28"/>
        </w:rPr>
        <w:t>.</w:t>
      </w:r>
    </w:p>
    <w:p w:rsidR="00BF6039" w:rsidRDefault="000D3C91" w:rsidP="009623F7">
      <w:pPr>
        <w:ind w:firstLine="709"/>
        <w:jc w:val="both"/>
        <w:rPr>
          <w:b/>
          <w:i/>
          <w:sz w:val="28"/>
          <w:szCs w:val="28"/>
        </w:rPr>
      </w:pPr>
      <w:r w:rsidRPr="000D3C91">
        <w:rPr>
          <w:b/>
          <w:i/>
          <w:sz w:val="28"/>
          <w:szCs w:val="28"/>
        </w:rPr>
        <w:t>Пример практического задания:</w:t>
      </w:r>
    </w:p>
    <w:p w:rsidR="002D46A6" w:rsidRDefault="000D3C91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Проиллюстрируйте на примере известной вам организации факторы конкуренции по М. Портеру. Обоснуйте, почему надо изучать конкурентов. Всегда ли надо изучать конкурентов?</w:t>
      </w:r>
    </w:p>
    <w:p w:rsidR="002D46A6" w:rsidRDefault="002D46A6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Выделите стратегические группы конкурентов, действующие на россий</w:t>
      </w:r>
      <w:r w:rsidRPr="002D46A6">
        <w:rPr>
          <w:sz w:val="28"/>
          <w:szCs w:val="28"/>
        </w:rPr>
        <w:softHyphen/>
        <w:t>ском рынке в производстве и продаже следующих продуктов: а) кондитерские изделия; б) прохладительные напитки; в) легковые автомобили; г) косметические товары; д) мебель; е) овощная продукция.</w:t>
      </w:r>
    </w:p>
    <w:p w:rsid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lastRenderedPageBreak/>
        <w:t>Приведите примеры отраслей, где барьерами входа в отрасль для новых производителей являются: а) крупные капиталовложения; б) низкая стоимость производства; в) патенты; г) высокая квалификация персонала.</w:t>
      </w:r>
    </w:p>
    <w:p w:rsidR="002D46A6" w:rsidRPr="00E562ED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Портфель видов деятельности изготовителя электронной аппаратуры производственного назначения включает пять стратегических бизнес-единиц.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1739"/>
        <w:gridCol w:w="2096"/>
        <w:gridCol w:w="2253"/>
        <w:gridCol w:w="2567"/>
      </w:tblGrid>
      <w:tr w:rsidR="002D46A6" w:rsidRPr="002D46A6" w:rsidTr="002D46A6">
        <w:trPr>
          <w:trHeight w:hRule="exact" w:val="865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СЕБ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Продажи,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Млн. шт.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Число конкурентов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 трех главных конкурентов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Темп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роста рынка, %</w:t>
            </w:r>
          </w:p>
        </w:tc>
      </w:tr>
      <w:tr w:rsidR="002D46A6" w:rsidRPr="002D46A6" w:rsidTr="00C602A2">
        <w:trPr>
          <w:trHeight w:hRule="exact" w:val="336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1,4/1,4/1,0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15</w:t>
            </w:r>
          </w:p>
        </w:tc>
      </w:tr>
      <w:tr w:rsidR="002D46A6" w:rsidRPr="002D46A6" w:rsidTr="00C602A2">
        <w:trPr>
          <w:trHeight w:hRule="exact" w:val="28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3,2/3,2/2,0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20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3,8/3,0/2,5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6,5/1,6/1,4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  <w:tr w:rsidR="002D46A6" w:rsidRPr="002D46A6" w:rsidTr="00C602A2">
        <w:trPr>
          <w:trHeight w:hRule="exact" w:val="427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E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0,7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3,0/2,5/2,0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</w:tbl>
    <w:p w:rsidR="000D3C91" w:rsidRDefault="002D46A6" w:rsidP="002D46A6">
      <w:pPr>
        <w:ind w:firstLine="708"/>
        <w:jc w:val="both"/>
        <w:rPr>
          <w:sz w:val="28"/>
          <w:szCs w:val="28"/>
        </w:rPr>
      </w:pPr>
      <w:r w:rsidRPr="0074506F">
        <w:rPr>
          <w:sz w:val="28"/>
          <w:szCs w:val="28"/>
        </w:rPr>
        <w:t>Проанализируйте портфель предприятия методом БКГ и дайте свой ди</w:t>
      </w:r>
      <w:r w:rsidRPr="0074506F">
        <w:rPr>
          <w:sz w:val="28"/>
          <w:szCs w:val="28"/>
        </w:rPr>
        <w:softHyphen/>
        <w:t xml:space="preserve">агноз его состояния. Что можно порекомендовать по результатам вашего анализа? Какую стратегию следует выбрать для каждой СЕБ? </w:t>
      </w:r>
    </w:p>
    <w:p w:rsidR="00CD30E6" w:rsidRDefault="00E562ED" w:rsidP="00E562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0E6">
        <w:rPr>
          <w:sz w:val="28"/>
          <w:szCs w:val="28"/>
        </w:rPr>
        <w:t>.</w:t>
      </w:r>
      <w:r w:rsidRPr="00E562ED">
        <w:t xml:space="preserve"> </w:t>
      </w:r>
      <w:r w:rsidRPr="00E562ED">
        <w:rPr>
          <w:sz w:val="28"/>
          <w:szCs w:val="28"/>
        </w:rPr>
        <w:t>На предприятии выделены шесть потенциальных стратегических зон хозяйствования (СЗХ),</w:t>
      </w:r>
      <w:r>
        <w:rPr>
          <w:sz w:val="28"/>
          <w:szCs w:val="28"/>
        </w:rPr>
        <w:t xml:space="preserve"> </w:t>
      </w:r>
      <w:r w:rsidRPr="00E562ED">
        <w:rPr>
          <w:sz w:val="28"/>
          <w:szCs w:val="28"/>
        </w:rPr>
        <w:t>или видов бизнеса. Экономическая характеристика каждой из них представлена в таблице.</w:t>
      </w:r>
    </w:p>
    <w:p w:rsidR="00E562ED" w:rsidRDefault="00E562ED" w:rsidP="00E562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1134"/>
        <w:gridCol w:w="993"/>
        <w:gridCol w:w="1026"/>
        <w:gridCol w:w="958"/>
      </w:tblGrid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Рост рынка, %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Относительная доля на рынке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Объем реализации,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Покрытие затрат,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Прибыль,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2ED" w:rsidRPr="00E562ED" w:rsidRDefault="00E562ED" w:rsidP="00E562ED">
      <w:pPr>
        <w:ind w:firstLine="708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Вопросы:</w:t>
      </w:r>
    </w:p>
    <w:p w:rsidR="00E562ED" w:rsidRPr="00E562ED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1) Сопоставьте и оцените рассматриваемые СХЗ, используя матрицу БКГ.</w:t>
      </w:r>
    </w:p>
    <w:p w:rsidR="00E562ED" w:rsidRPr="002D26DC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2) Сделайте выбор перспективных СХЗ и дайте стратегические рекомендации предприятию.</w:t>
      </w:r>
    </w:p>
    <w:p w:rsidR="000D3C91" w:rsidRPr="000D3C91" w:rsidRDefault="000D3C91" w:rsidP="009623F7">
      <w:pPr>
        <w:ind w:firstLine="709"/>
        <w:jc w:val="both"/>
        <w:rPr>
          <w:sz w:val="28"/>
          <w:szCs w:val="28"/>
        </w:rPr>
      </w:pPr>
    </w:p>
    <w:p w:rsidR="000D3C91" w:rsidRPr="00E562ED" w:rsidRDefault="00BF6039" w:rsidP="000D3C91">
      <w:pPr>
        <w:ind w:firstLine="709"/>
        <w:jc w:val="both"/>
        <w:rPr>
          <w:i/>
        </w:rPr>
      </w:pPr>
      <w:r w:rsidRPr="00E562ED">
        <w:rPr>
          <w:i/>
          <w:sz w:val="28"/>
          <w:szCs w:val="28"/>
        </w:rPr>
        <w:t xml:space="preserve">Критерии </w:t>
      </w:r>
      <w:r w:rsidR="00E562ED">
        <w:rPr>
          <w:i/>
          <w:sz w:val="28"/>
          <w:szCs w:val="28"/>
        </w:rPr>
        <w:t xml:space="preserve"> и шкала </w:t>
      </w:r>
      <w:r w:rsidRPr="00E562ED">
        <w:rPr>
          <w:i/>
          <w:sz w:val="28"/>
          <w:szCs w:val="28"/>
        </w:rPr>
        <w:t>оценки контрольной работы:</w:t>
      </w:r>
      <w:r w:rsidR="000D3C91" w:rsidRPr="00E562ED">
        <w:rPr>
          <w:i/>
        </w:rPr>
        <w:t xml:space="preserve"> </w:t>
      </w:r>
    </w:p>
    <w:p w:rsidR="001720F7" w:rsidRDefault="000D3C91" w:rsidP="0009087F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09087F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09087F">
        <w:rPr>
          <w:sz w:val="28"/>
          <w:szCs w:val="28"/>
        </w:rPr>
        <w:t>а</w:t>
      </w:r>
      <w:r w:rsidRPr="000D3C91">
        <w:rPr>
          <w:sz w:val="28"/>
          <w:szCs w:val="28"/>
        </w:rPr>
        <w:t xml:space="preserve">. </w:t>
      </w:r>
      <w:r w:rsidR="0009087F" w:rsidRPr="000D3C91">
        <w:rPr>
          <w:sz w:val="28"/>
          <w:szCs w:val="28"/>
        </w:rPr>
        <w:t>Максимальное</w:t>
      </w:r>
      <w:r w:rsidR="0009087F">
        <w:rPr>
          <w:sz w:val="28"/>
          <w:szCs w:val="28"/>
        </w:rPr>
        <w:t xml:space="preserve"> </w:t>
      </w:r>
      <w:r w:rsidR="0009087F" w:rsidRPr="000D3C91">
        <w:rPr>
          <w:sz w:val="28"/>
          <w:szCs w:val="28"/>
        </w:rPr>
        <w:t>количест</w:t>
      </w:r>
      <w:r w:rsidR="0009087F">
        <w:rPr>
          <w:sz w:val="28"/>
          <w:szCs w:val="28"/>
        </w:rPr>
        <w:t>во баллов за выполнение тестового задания контрольной работы – 5 баллов</w:t>
      </w:r>
      <w:r w:rsidR="0009087F" w:rsidRPr="000D3C91">
        <w:rPr>
          <w:sz w:val="28"/>
          <w:szCs w:val="28"/>
        </w:rPr>
        <w:t xml:space="preserve">. </w:t>
      </w:r>
    </w:p>
    <w:p w:rsidR="001720F7" w:rsidRDefault="001720F7" w:rsidP="001720F7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1720F7" w:rsidRDefault="00E562ED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91" w:rsidRPr="000D3C91">
        <w:rPr>
          <w:sz w:val="28"/>
          <w:szCs w:val="28"/>
        </w:rPr>
        <w:t>Максимальный балл з</w:t>
      </w:r>
      <w:r w:rsidR="000D3C91">
        <w:rPr>
          <w:sz w:val="28"/>
          <w:szCs w:val="28"/>
        </w:rPr>
        <w:t xml:space="preserve">а практическую часть контрольной </w:t>
      </w:r>
      <w:r w:rsidR="000D3C91" w:rsidRPr="000D3C91">
        <w:rPr>
          <w:sz w:val="28"/>
          <w:szCs w:val="28"/>
        </w:rPr>
        <w:t xml:space="preserve"> работы</w:t>
      </w:r>
      <w:r w:rsidR="000D3C91">
        <w:rPr>
          <w:sz w:val="28"/>
          <w:szCs w:val="28"/>
        </w:rPr>
        <w:t xml:space="preserve"> </w:t>
      </w:r>
      <w:r w:rsidR="001720F7">
        <w:rPr>
          <w:sz w:val="28"/>
          <w:szCs w:val="28"/>
        </w:rPr>
        <w:t xml:space="preserve">(задачу, кейс-задание) </w:t>
      </w:r>
      <w:r w:rsidR="0009087F">
        <w:rPr>
          <w:sz w:val="28"/>
          <w:szCs w:val="28"/>
        </w:rPr>
        <w:t>составляет 5</w:t>
      </w:r>
      <w:r w:rsidR="000D3C91" w:rsidRPr="000D3C91">
        <w:rPr>
          <w:sz w:val="28"/>
          <w:szCs w:val="28"/>
        </w:rPr>
        <w:t xml:space="preserve"> баллов.</w:t>
      </w:r>
    </w:p>
    <w:p w:rsidR="00790797" w:rsidRPr="003A4AFD" w:rsidRDefault="00790797" w:rsidP="00790797">
      <w:pPr>
        <w:jc w:val="both"/>
        <w:rPr>
          <w:sz w:val="28"/>
          <w:szCs w:val="28"/>
        </w:rPr>
      </w:pPr>
    </w:p>
    <w:p w:rsidR="00BF360B" w:rsidRDefault="00BF360B" w:rsidP="00BF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курсовых работ</w:t>
      </w:r>
    </w:p>
    <w:p w:rsidR="00BF360B" w:rsidRDefault="00BF360B" w:rsidP="00BF360B">
      <w:pPr>
        <w:jc w:val="center"/>
        <w:rPr>
          <w:b/>
          <w:sz w:val="28"/>
          <w:szCs w:val="28"/>
        </w:rPr>
      </w:pP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1.Формирование деловой стратегии предприятия (на примере…..)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lastRenderedPageBreak/>
        <w:t>2.Анализ конкурентного положения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3.Оценка конкурентоспособности продукции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или услуг)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4.Разработка ценовой стратегии предприятия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5.Разработка товарной (или продуктовой) стратегии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6.Формирование сбытовой  политики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7.Формирование политики продвижения  продукции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8.Анализ рыночного положения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9.Анализ эффективности маркетинговой стратегии предприятия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10.Корпоративные стратегии развития бизнеса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11.Конкурентные стратегии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12.Оценка внутреннего потенциала предприятия (на примере…)</w:t>
      </w:r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13.Оценка внешней рыночной среды предприятия ( на примере</w:t>
      </w:r>
      <w:proofErr w:type="gramStart"/>
      <w:r w:rsidRPr="00BF360B">
        <w:rPr>
          <w:sz w:val="28"/>
          <w:szCs w:val="28"/>
        </w:rPr>
        <w:t>..)</w:t>
      </w:r>
      <w:proofErr w:type="gramEnd"/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>14.Кадровые стратегии и кадровая политика предприятия (на примере….)</w:t>
      </w:r>
    </w:p>
    <w:p w:rsidR="00BF360B" w:rsidRPr="00BF360B" w:rsidRDefault="00BF360B" w:rsidP="00BF360B">
      <w:pPr>
        <w:rPr>
          <w:sz w:val="28"/>
          <w:szCs w:val="28"/>
        </w:rPr>
      </w:pPr>
      <w:proofErr w:type="gramStart"/>
      <w:r w:rsidRPr="00BF360B">
        <w:rPr>
          <w:sz w:val="28"/>
          <w:szCs w:val="28"/>
        </w:rPr>
        <w:t>15.Формирование конкурентных преимуществ предприятия ( на примере..</w:t>
      </w:r>
      <w:proofErr w:type="gramEnd"/>
    </w:p>
    <w:p w:rsidR="00BF360B" w:rsidRP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16.Стратегическое планирование на предприятии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Default="00BF360B" w:rsidP="00BF360B">
      <w:pPr>
        <w:rPr>
          <w:sz w:val="28"/>
          <w:szCs w:val="28"/>
        </w:rPr>
      </w:pPr>
      <w:r w:rsidRPr="00BF360B">
        <w:rPr>
          <w:sz w:val="28"/>
          <w:szCs w:val="28"/>
        </w:rPr>
        <w:t xml:space="preserve">17.Стратегия совершенствования системы управления персоналом </w:t>
      </w:r>
      <w:proofErr w:type="gramStart"/>
      <w:r w:rsidRPr="00BF360B">
        <w:rPr>
          <w:sz w:val="28"/>
          <w:szCs w:val="28"/>
        </w:rPr>
        <w:t xml:space="preserve">( </w:t>
      </w:r>
      <w:proofErr w:type="gramEnd"/>
      <w:r w:rsidRPr="00BF360B">
        <w:rPr>
          <w:sz w:val="28"/>
          <w:szCs w:val="28"/>
        </w:rPr>
        <w:t>на примере…)</w:t>
      </w:r>
    </w:p>
    <w:p w:rsidR="00BF360B" w:rsidRPr="00BF360B" w:rsidRDefault="00BF360B" w:rsidP="00BF360B">
      <w:pPr>
        <w:rPr>
          <w:sz w:val="28"/>
          <w:szCs w:val="28"/>
        </w:rPr>
      </w:pPr>
    </w:p>
    <w:p w:rsidR="00790797" w:rsidRPr="008B4F07" w:rsidRDefault="00790797" w:rsidP="007907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экзаменационные материалы</w:t>
      </w:r>
    </w:p>
    <w:p w:rsidR="00790797" w:rsidRDefault="00790797" w:rsidP="0079079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 вопросов для проведения экзамена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Необходимость и роль стратегического управления в современных условиях.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Отличие стратегического управления от оперативного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Составляющие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Особенности процесса стратегического управления.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внешней среды организации, ее структура и ее характеристики.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общего макроокружения организации. Компоненты анализа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Угрозы и возможности общего внешнего окружения организации (макроокружения).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среды ближайшего окружения (микроокружения): задачи и порядок проведения.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Отраслевой анализ как компонент анализа ближайшего окружения (микроокружения).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Структура и оценка сил конкуренции в отрасли.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 внутренней среды организации. Направления анализа внутренней среды.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Выявление сильных и слабых сторон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Задачи, сущность и порядок проведения SWOT-анализа.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Понятие, назначение и роль миссии в стратегическом управлении. Факторы, влияющие на формирование миссии.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Цели организации; области установления целей.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(эталонных) стратегий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Стратегия поведения фирмы на рынке (стратегия бизнеса) и условия их реализации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Выбор стратегии: процесс проведения выбора. Факторы, влияющие на выбор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Конкурентные преимущества. Источники достижения конкурентных преимуществ.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lastRenderedPageBreak/>
        <w:t>Виды конкурентных стратегий организаций по М. Портеру.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 Портфельный анализ. Матрица БКГ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 xml:space="preserve">Матрица </w:t>
      </w:r>
      <w:proofErr w:type="spellStart"/>
      <w:r w:rsidRPr="00790797">
        <w:rPr>
          <w:sz w:val="28"/>
          <w:szCs w:val="28"/>
        </w:rPr>
        <w:t>МакКинси</w:t>
      </w:r>
      <w:proofErr w:type="spellEnd"/>
      <w:r w:rsidRPr="00790797">
        <w:rPr>
          <w:sz w:val="28"/>
          <w:szCs w:val="28"/>
        </w:rPr>
        <w:t xml:space="preserve"> и возможности ее использования.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Виды корпоративных (портфельных) стратегий, их сущность.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лидерства по издержкам</w:t>
      </w:r>
      <w:r w:rsidR="00262663">
        <w:rPr>
          <w:sz w:val="28"/>
          <w:szCs w:val="28"/>
        </w:rPr>
        <w:t>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дифференциации.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Условия применения и риски стратегии фокусирования на сегменте.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«рост рынка/доля предприятия».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Назначение и сущность модели «привлекательность отрасли/конкурентные преимущества».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стратегии: состав и содержание работ.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Реализация (выполнение) стратегии. Факторы, влияющие на реализацию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Типы стратегических изменений и проблемы их осуществления.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Области проведения стратегических изменений.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Анализ и выбор организационной структуры в процессе реализации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Формирование и изменения организационной культуры.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Мобилизация потенциала организации для выполнения стратегии.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Мониторинг стратегической ситуации: цели, сущность и методы осуществления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Системы стратегического контроля в организации.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Оценка эффективности стратегий организаций: подходы, состав возможных показателей.</w:t>
      </w:r>
    </w:p>
    <w:p w:rsidR="00790797" w:rsidRPr="00790797" w:rsidRDefault="00790797" w:rsidP="0079079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Организация стратегического управления в организации.</w:t>
      </w:r>
    </w:p>
    <w:p w:rsidR="002509F7" w:rsidRPr="0009087F" w:rsidRDefault="00790797" w:rsidP="002509F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790797">
        <w:rPr>
          <w:sz w:val="28"/>
          <w:szCs w:val="28"/>
        </w:rPr>
        <w:t>Система стратегических планов в организации.</w:t>
      </w:r>
    </w:p>
    <w:p w:rsidR="0043336E" w:rsidRDefault="0043336E" w:rsidP="002509F7">
      <w:pPr>
        <w:jc w:val="both"/>
        <w:rPr>
          <w:b/>
          <w:sz w:val="28"/>
          <w:szCs w:val="28"/>
        </w:rPr>
      </w:pPr>
    </w:p>
    <w:p w:rsidR="00790797" w:rsidRPr="002509F7" w:rsidRDefault="00790797" w:rsidP="002509F7">
      <w:pPr>
        <w:jc w:val="both"/>
        <w:rPr>
          <w:b/>
          <w:sz w:val="28"/>
          <w:szCs w:val="28"/>
        </w:rPr>
      </w:pPr>
      <w:r w:rsidRPr="002509F7">
        <w:rPr>
          <w:b/>
          <w:sz w:val="28"/>
          <w:szCs w:val="28"/>
        </w:rPr>
        <w:t>Структура экзаменационного билета:</w:t>
      </w:r>
    </w:p>
    <w:p w:rsidR="002509F7" w:rsidRDefault="00790797" w:rsidP="002509F7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41DB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41DB">
        <w:rPr>
          <w:rFonts w:ascii="Times New Roman" w:hAnsi="Times New Roman"/>
          <w:i/>
          <w:sz w:val="28"/>
          <w:szCs w:val="28"/>
        </w:rPr>
        <w:t>Уровень 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797" w:rsidRPr="002509F7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09F7">
        <w:rPr>
          <w:rFonts w:ascii="Times New Roman" w:hAnsi="Times New Roman"/>
          <w:sz w:val="28"/>
          <w:szCs w:val="28"/>
        </w:rPr>
        <w:t>2.Теоретический вопрос (</w:t>
      </w:r>
      <w:r w:rsidRPr="002509F7">
        <w:rPr>
          <w:rFonts w:ascii="Times New Roman" w:hAnsi="Times New Roman"/>
          <w:i/>
          <w:sz w:val="28"/>
          <w:szCs w:val="28"/>
        </w:rPr>
        <w:t>Уровень 2)</w:t>
      </w:r>
    </w:p>
    <w:p w:rsidR="00790797" w:rsidRPr="006305F6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3.Практическое задание</w:t>
      </w:r>
      <w:r w:rsidRPr="006305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7341DB">
        <w:rPr>
          <w:rFonts w:ascii="Times New Roman" w:hAnsi="Times New Roman"/>
          <w:i/>
          <w:sz w:val="28"/>
          <w:szCs w:val="28"/>
        </w:rPr>
        <w:t xml:space="preserve">Уровень 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2509F7" w:rsidRPr="00375086" w:rsidRDefault="002509F7" w:rsidP="002509F7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2509F7" w:rsidRPr="00DF0C97" w:rsidRDefault="002509F7" w:rsidP="002509F7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4F5E4F3" wp14:editId="585D150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021A06" w:rsidRDefault="002509F7" w:rsidP="002509F7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2509F7" w:rsidRPr="00021A06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</w:p>
    <w:p w:rsidR="002509F7" w:rsidRPr="00DF0C97" w:rsidRDefault="002509F7" w:rsidP="002509F7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2509F7" w:rsidRPr="00DF0C97" w:rsidRDefault="002509F7" w:rsidP="002509F7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2509F7" w:rsidRDefault="002509F7" w:rsidP="002509F7">
      <w:pPr>
        <w:pStyle w:val="2"/>
        <w:rPr>
          <w:sz w:val="22"/>
          <w:szCs w:val="22"/>
        </w:rPr>
      </w:pPr>
    </w:p>
    <w:p w:rsidR="002509F7" w:rsidRPr="00DF0C97" w:rsidRDefault="002509F7" w:rsidP="002509F7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2509F7" w:rsidRPr="00DF0C97" w:rsidRDefault="002509F7" w:rsidP="002509F7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6E2015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2509F7" w:rsidRDefault="002509F7" w:rsidP="002509F7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>
        <w:rPr>
          <w:sz w:val="22"/>
          <w:szCs w:val="22"/>
          <w:u w:val="single"/>
        </w:rPr>
        <w:t>Стратегический менеджмент</w:t>
      </w:r>
      <w:r w:rsidRPr="00DF0C97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</w:p>
    <w:p w:rsidR="002509F7" w:rsidRPr="00DF0C97" w:rsidRDefault="002509F7" w:rsidP="002509F7">
      <w:pPr>
        <w:ind w:firstLine="851"/>
        <w:rPr>
          <w:sz w:val="22"/>
          <w:szCs w:val="22"/>
        </w:rPr>
      </w:pP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 Необходимость и роль стратегического управления в современных условиях.</w:t>
      </w:r>
    </w:p>
    <w:p w:rsidR="002509F7" w:rsidRPr="002509F7" w:rsidRDefault="002509F7" w:rsidP="002509F7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lastRenderedPageBreak/>
        <w:t>2. Портфельный анализ. Матрица БКГ и возможности ее использования.</w:t>
      </w:r>
    </w:p>
    <w:p w:rsidR="002509F7" w:rsidRPr="009157DC" w:rsidRDefault="002509F7" w:rsidP="002509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57DC">
        <w:rPr>
          <w:sz w:val="24"/>
          <w:szCs w:val="24"/>
        </w:rPr>
        <w:t xml:space="preserve"> 3. Задача:</w:t>
      </w:r>
      <w:r>
        <w:rPr>
          <w:sz w:val="24"/>
          <w:szCs w:val="24"/>
        </w:rPr>
        <w:t xml:space="preserve"> кейс-задание</w:t>
      </w:r>
    </w:p>
    <w:p w:rsidR="002509F7" w:rsidRPr="002509F7" w:rsidRDefault="002509F7" w:rsidP="00262663">
      <w:pPr>
        <w:ind w:firstLine="709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Иванов Иван Петрович решил создать собственное предприятие, так как всегда мечтал об этом. Он поставил перед собой цель: создать небольшую булочную на другом конце улицы. Он тщательно готовился, учился, брал пример с опытных бизнесменов и организовал свое дело. Спланировал он все достаточно грамотно и бизнес начал вскоре приносить прибыль, появились постоянные покупатели, и все было относительно стабильно. Продолжалось это в течение двух лет, но вскоре рядом с булочной Ивана Петровича появилась большая кондитерская с гораздо большим ассортиментом и гибкими ценами. Спустя месяц булочная Ивана Петровича закрылась. Почему бизнес Ивана Петровича прожил так недолго, ведь все шло хорошо?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2509F7" w:rsidRDefault="002509F7" w:rsidP="002509F7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2509F7" w:rsidRPr="002127F9" w:rsidRDefault="002509F7" w:rsidP="002509F7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 w:rsidRPr="009157DC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теоретический вопрос </w:t>
      </w:r>
      <w:r w:rsidRPr="009157DC">
        <w:rPr>
          <w:i/>
          <w:sz w:val="28"/>
          <w:szCs w:val="28"/>
        </w:rPr>
        <w:t>(1 уровень)</w:t>
      </w:r>
      <w:r>
        <w:rPr>
          <w:sz w:val="28"/>
          <w:szCs w:val="28"/>
        </w:rPr>
        <w:t xml:space="preserve"> -10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теоретический вопрос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-15 баллов;</w:t>
      </w:r>
    </w:p>
    <w:p w:rsidR="002509F7" w:rsidRDefault="002509F7" w:rsidP="0025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практическая задача </w:t>
      </w:r>
      <w:r w:rsidRPr="009157D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3</w:t>
      </w:r>
      <w:r w:rsidRPr="009157DC">
        <w:rPr>
          <w:i/>
          <w:sz w:val="28"/>
          <w:szCs w:val="28"/>
        </w:rPr>
        <w:t xml:space="preserve"> уровень)</w:t>
      </w:r>
      <w:r>
        <w:rPr>
          <w:sz w:val="28"/>
          <w:szCs w:val="28"/>
        </w:rPr>
        <w:t xml:space="preserve"> -25 баллов;</w:t>
      </w:r>
    </w:p>
    <w:p w:rsidR="002509F7" w:rsidRDefault="002509F7" w:rsidP="002509F7">
      <w:pPr>
        <w:ind w:left="14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экзамен – 50 баллов.</w:t>
      </w:r>
    </w:p>
    <w:p w:rsidR="0009087F" w:rsidRDefault="0009087F" w:rsidP="008C6992">
      <w:pPr>
        <w:jc w:val="both"/>
        <w:rPr>
          <w:rFonts w:eastAsia="Calibri"/>
          <w:sz w:val="28"/>
          <w:szCs w:val="28"/>
          <w:lang w:eastAsia="en-US"/>
        </w:rPr>
      </w:pPr>
    </w:p>
    <w:p w:rsidR="002509F7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509F7" w:rsidRPr="00DF7E5A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30" w:rsidRDefault="002509F7" w:rsidP="0009087F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>
        <w:rPr>
          <w:rFonts w:eastAsia="Calibri"/>
          <w:sz w:val="28"/>
          <w:szCs w:val="28"/>
          <w:lang w:eastAsia="en-US"/>
        </w:rPr>
        <w:t>»</w:t>
      </w:r>
    </w:p>
    <w:p w:rsidR="00A04F40" w:rsidRPr="0009087F" w:rsidRDefault="00345330" w:rsidP="0033255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40">
        <w:rPr>
          <w:sz w:val="28"/>
          <w:szCs w:val="28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A04F40" w:rsidRPr="00DF7E5A" w:rsidTr="00262663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04F40" w:rsidRPr="00DF7E5A" w:rsidTr="00262663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8F3">
              <w:rPr>
                <w:color w:val="000000"/>
                <w:sz w:val="24"/>
                <w:szCs w:val="24"/>
              </w:rPr>
              <w:t>ОПК-</w:t>
            </w:r>
            <w:r w:rsidR="00595CEC">
              <w:rPr>
                <w:color w:val="000000"/>
                <w:sz w:val="24"/>
                <w:szCs w:val="24"/>
              </w:rPr>
              <w:t>3</w:t>
            </w: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536A18" w:rsidRPr="009918F3" w:rsidRDefault="00536A18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950905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методику проектирования организационной структуры; способы участия  в разработке стратегий управления человеческими ресурсами организаций; процедуры планирования и делегирования полномочий для осуществления  намеченных мероприятий;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УО: 1-8, 16-18</w:t>
            </w:r>
          </w:p>
          <w:p w:rsidR="00B01DA0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 контрольной точки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экзамену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1-4,29,30,</w:t>
            </w:r>
          </w:p>
          <w:p w:rsidR="00536A18" w:rsidRPr="009918F3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33,35,37,39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проектировать организационную структуру предприятия; принимать участие в разработке стратегий управления человеческими ресурсами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тестовых вопросов и </w:t>
            </w:r>
          </w:p>
          <w:p w:rsidR="00B01DA0" w:rsidRPr="009918F3" w:rsidRDefault="00B01DA0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практических заданий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918F3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-задания</w:t>
            </w:r>
          </w:p>
          <w:p w:rsidR="005D6646" w:rsidRPr="009918F3" w:rsidRDefault="00B01DA0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№1-</w:t>
            </w:r>
            <w:r w:rsidR="005D664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840CB4" w:rsidRDefault="00D91209" w:rsidP="0084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 проектировать организационную структуру</w:t>
            </w:r>
            <w:r w:rsidRPr="00C30999">
              <w:rPr>
                <w:sz w:val="24"/>
                <w:szCs w:val="24"/>
              </w:rPr>
              <w:t xml:space="preserve"> предприятия,  участвовать в разработке стратегий управления человеческими ресурсами организаций,  планировать и осуществлять мероприятия, распределять и делегировать полномочия с учетом личной ответственности за результаты;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</w:t>
            </w:r>
            <w:r w:rsidR="007A600A">
              <w:rPr>
                <w:rFonts w:eastAsia="Calibri"/>
                <w:sz w:val="24"/>
                <w:szCs w:val="24"/>
                <w:lang w:eastAsia="en-US"/>
              </w:rPr>
              <w:t>ктических заданий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 и   </w:t>
            </w:r>
            <w:proofErr w:type="gramStart"/>
            <w:r w:rsidR="00B01DA0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33255E"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36A18"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 №1-</w:t>
            </w:r>
            <w:r w:rsidR="00B5222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536A18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A18" w:rsidRPr="009918F3" w:rsidRDefault="00536A18" w:rsidP="00262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sz w:val="24"/>
                <w:szCs w:val="24"/>
              </w:rPr>
              <w:t>ПК-</w:t>
            </w:r>
            <w:r w:rsidR="00595CE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99">
              <w:rPr>
                <w:sz w:val="24"/>
                <w:szCs w:val="24"/>
              </w:rPr>
              <w:t>современные  концепц</w:t>
            </w:r>
            <w:r w:rsidRPr="00C30999">
              <w:rPr>
                <w:sz w:val="24"/>
                <w:szCs w:val="24"/>
              </w:rPr>
              <w:lastRenderedPageBreak/>
              <w:t>ии стратегического  анализа  и конкурентоспособности организации, методологию ее оценки  во  взаимосвязи  с  факторами внешней  и  внутренней  средой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УО: 9-10,</w:t>
            </w:r>
          </w:p>
          <w:p w:rsidR="00B01DA0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11-15,</w:t>
            </w:r>
          </w:p>
          <w:p w:rsidR="00536A18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19-25,40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Теоретические вопросы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 экзамену</w:t>
            </w:r>
            <w:r w:rsidR="006C21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36A18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1-15,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18-19,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21-22,</w:t>
            </w:r>
          </w:p>
          <w:p w:rsidR="00B01DA0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27-28,</w:t>
            </w:r>
          </w:p>
          <w:p w:rsidR="00B01DA0" w:rsidRPr="009918F3" w:rsidRDefault="00B01DA0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30-32</w:t>
            </w:r>
          </w:p>
          <w:p w:rsidR="00536A18" w:rsidRPr="009918F3" w:rsidRDefault="00536A18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lastRenderedPageBreak/>
              <w:t>использовать  инструме</w:t>
            </w:r>
            <w:r w:rsidRPr="00C30999">
              <w:rPr>
                <w:sz w:val="24"/>
                <w:szCs w:val="24"/>
              </w:rPr>
              <w:lastRenderedPageBreak/>
              <w:t>нтарий стратегического  анализа  для  оценки факторов среды и конкурентоспособности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01DA0" w:rsidRDefault="007A600A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t xml:space="preserve">тестовых </w:t>
            </w:r>
            <w:r w:rsidR="00232C09"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вопросов</w:t>
            </w:r>
            <w:r w:rsidR="00232C09"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1DA0">
              <w:rPr>
                <w:rFonts w:eastAsia="Calibri"/>
                <w:sz w:val="24"/>
                <w:szCs w:val="24"/>
                <w:lang w:eastAsia="en-US"/>
              </w:rPr>
              <w:t xml:space="preserve">и практических заданий </w:t>
            </w:r>
          </w:p>
          <w:p w:rsidR="00536A18" w:rsidRPr="009918F3" w:rsidRDefault="00B01DA0" w:rsidP="00B01DA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536A18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D6646" w:rsidRPr="009918F3" w:rsidRDefault="00B01DA0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1,2,3,4,6,7,8,9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Pr="009918F3" w:rsidRDefault="00D91209" w:rsidP="00D912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lastRenderedPageBreak/>
              <w:t xml:space="preserve">навыками </w:t>
            </w:r>
            <w:proofErr w:type="gramStart"/>
            <w:r w:rsidRPr="00C30999">
              <w:rPr>
                <w:sz w:val="24"/>
                <w:szCs w:val="24"/>
              </w:rPr>
              <w:t xml:space="preserve">решения </w:t>
            </w:r>
            <w:r w:rsidRPr="00C30999">
              <w:rPr>
                <w:sz w:val="24"/>
                <w:szCs w:val="24"/>
              </w:rPr>
              <w:lastRenderedPageBreak/>
              <w:t>учебных задач стратегического анализа среды</w:t>
            </w:r>
            <w:r>
              <w:rPr>
                <w:sz w:val="24"/>
                <w:szCs w:val="24"/>
              </w:rPr>
              <w:t xml:space="preserve"> организации</w:t>
            </w:r>
            <w:proofErr w:type="gramEnd"/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A600A" w:rsidRDefault="003D0412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заданий 1-5</w:t>
            </w:r>
          </w:p>
          <w:p w:rsidR="00536A18" w:rsidRDefault="007A600A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контрольной точки </w:t>
            </w:r>
            <w:r w:rsidR="003D0412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="003D0412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="003D04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D0412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1,2,3,4,6,7,8,9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36A18" w:rsidRDefault="007A600A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36A18">
              <w:rPr>
                <w:rFonts w:eastAsia="Calibri"/>
                <w:sz w:val="24"/>
                <w:szCs w:val="24"/>
                <w:lang w:eastAsia="en-US"/>
              </w:rPr>
              <w:t>кейс-</w:t>
            </w:r>
            <w:r w:rsidR="00536A18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задания</w:t>
            </w:r>
            <w:proofErr w:type="gramEnd"/>
          </w:p>
          <w:p w:rsidR="007A600A" w:rsidRPr="009918F3" w:rsidRDefault="00B01DA0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1,2,3,4,6,7,8,9</w:t>
            </w:r>
          </w:p>
        </w:tc>
      </w:tr>
      <w:tr w:rsidR="00595CEC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5CEC" w:rsidRPr="009918F3" w:rsidRDefault="00595CEC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991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стратегии  организации,  методы  их разработки и подготовки</w:t>
            </w:r>
            <w:r w:rsidRPr="00C30999">
              <w:rPr>
                <w:sz w:val="24"/>
                <w:szCs w:val="24"/>
              </w:rPr>
              <w:t xml:space="preserve"> управленческих решений на их основе;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УО: </w:t>
            </w:r>
          </w:p>
          <w:p w:rsidR="003D0412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11-15,</w:t>
            </w:r>
          </w:p>
          <w:p w:rsidR="00595CEC" w:rsidRPr="009918F3" w:rsidRDefault="00B01DA0" w:rsidP="00E85E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23,24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экзамену </w:t>
            </w:r>
          </w:p>
          <w:p w:rsidR="00595CEC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16-17,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20,23-26,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30,35-38,</w:t>
            </w:r>
          </w:p>
          <w:p w:rsidR="003D0412" w:rsidRDefault="003D0412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использовать  инструментарий стратегического анализа для разработки функциональной стратегии</w:t>
            </w:r>
            <w:r>
              <w:rPr>
                <w:sz w:val="24"/>
                <w:szCs w:val="24"/>
              </w:rPr>
              <w:t xml:space="preserve"> и сбалансированных управленческих решений</w:t>
            </w:r>
            <w:r w:rsidRPr="00C3099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тестовых вопросов</w:t>
            </w: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практических заданий </w:t>
            </w:r>
          </w:p>
          <w:p w:rsidR="00595CEC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1-5 контрольной точки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95CEC" w:rsidRPr="009918F3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95CEC" w:rsidRPr="009918F3" w:rsidRDefault="008C6992" w:rsidP="008C69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0999">
              <w:rPr>
                <w:sz w:val="24"/>
                <w:szCs w:val="24"/>
              </w:rPr>
              <w:t>навыками решения учебных задач по формированию функциональной стратегии, внесения корректив в стандартные алгоритмы действий в связи с подготовкой функциональной стратегии;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 1-5</w:t>
            </w:r>
          </w:p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контрольной точки 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95CEC" w:rsidRDefault="003D0412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D0412" w:rsidRDefault="003D0412" w:rsidP="003D041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595CEC" w:rsidRDefault="003D0412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2,3,4,5,7</w:t>
            </w:r>
          </w:p>
        </w:tc>
      </w:tr>
    </w:tbl>
    <w:p w:rsidR="00A04F40" w:rsidRDefault="00A04F40">
      <w:pPr>
        <w:spacing w:after="200" w:line="276" w:lineRule="auto"/>
        <w:rPr>
          <w:sz w:val="28"/>
          <w:szCs w:val="28"/>
        </w:rPr>
      </w:pPr>
    </w:p>
    <w:p w:rsidR="00790797" w:rsidRDefault="009918F3" w:rsidP="0099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8F3" w:rsidRDefault="009918F3">
      <w:pPr>
        <w:spacing w:after="200" w:line="276" w:lineRule="auto"/>
        <w:rPr>
          <w:sz w:val="28"/>
          <w:szCs w:val="28"/>
        </w:rPr>
      </w:pPr>
    </w:p>
    <w:sectPr w:rsidR="009918F3" w:rsidSect="00345330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97" w:rsidRDefault="00A62D97" w:rsidP="008A6864">
      <w:r>
        <w:separator/>
      </w:r>
    </w:p>
  </w:endnote>
  <w:endnote w:type="continuationSeparator" w:id="0">
    <w:p w:rsidR="00A62D97" w:rsidRDefault="00A62D9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01DA0" w:rsidRDefault="00181B5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0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DA0" w:rsidRDefault="00B01DA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97" w:rsidRDefault="00A62D97" w:rsidP="008A6864">
      <w:r>
        <w:separator/>
      </w:r>
    </w:p>
  </w:footnote>
  <w:footnote w:type="continuationSeparator" w:id="0">
    <w:p w:rsidR="00A62D97" w:rsidRDefault="00A62D97" w:rsidP="008A6864">
      <w:r>
        <w:continuationSeparator/>
      </w:r>
    </w:p>
  </w:footnote>
  <w:footnote w:id="1">
    <w:p w:rsidR="00B01DA0" w:rsidRPr="004E2A03" w:rsidRDefault="00B01DA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01DA0" w:rsidRPr="00450A0F" w:rsidRDefault="00B01DA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01DA0" w:rsidRPr="00E9451D" w:rsidRDefault="00B01DA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01DA0" w:rsidRPr="00340DC8" w:rsidRDefault="00B01DA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01DA0" w:rsidRDefault="00B01DA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01DA0" w:rsidRDefault="00B01DA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01DA0" w:rsidRDefault="00B01DA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01DA0" w:rsidRPr="00053E6C" w:rsidRDefault="00B01DA0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618C3"/>
    <w:rsid w:val="00065B50"/>
    <w:rsid w:val="0006607E"/>
    <w:rsid w:val="00074AC1"/>
    <w:rsid w:val="0009087F"/>
    <w:rsid w:val="000954D8"/>
    <w:rsid w:val="00096BC6"/>
    <w:rsid w:val="00096BFE"/>
    <w:rsid w:val="000A149F"/>
    <w:rsid w:val="000C1235"/>
    <w:rsid w:val="000D3C91"/>
    <w:rsid w:val="000D5D6D"/>
    <w:rsid w:val="000E6B27"/>
    <w:rsid w:val="000F1D63"/>
    <w:rsid w:val="00106B72"/>
    <w:rsid w:val="00110668"/>
    <w:rsid w:val="001242A6"/>
    <w:rsid w:val="00134EE7"/>
    <w:rsid w:val="00166D2E"/>
    <w:rsid w:val="001720F7"/>
    <w:rsid w:val="0017323C"/>
    <w:rsid w:val="00180D5E"/>
    <w:rsid w:val="00181B5C"/>
    <w:rsid w:val="00182869"/>
    <w:rsid w:val="0018463F"/>
    <w:rsid w:val="0018680D"/>
    <w:rsid w:val="00187B9B"/>
    <w:rsid w:val="001A6BB4"/>
    <w:rsid w:val="001B7FDF"/>
    <w:rsid w:val="001D584F"/>
    <w:rsid w:val="001F4AC4"/>
    <w:rsid w:val="001F686C"/>
    <w:rsid w:val="00206DB0"/>
    <w:rsid w:val="002075FF"/>
    <w:rsid w:val="00215307"/>
    <w:rsid w:val="00225D48"/>
    <w:rsid w:val="00232C09"/>
    <w:rsid w:val="002358AD"/>
    <w:rsid w:val="002367AC"/>
    <w:rsid w:val="002431A5"/>
    <w:rsid w:val="00246AE1"/>
    <w:rsid w:val="002509F7"/>
    <w:rsid w:val="00253687"/>
    <w:rsid w:val="00260736"/>
    <w:rsid w:val="00261783"/>
    <w:rsid w:val="00262663"/>
    <w:rsid w:val="00276DC2"/>
    <w:rsid w:val="00292AD7"/>
    <w:rsid w:val="002A2408"/>
    <w:rsid w:val="002A3874"/>
    <w:rsid w:val="002D26DF"/>
    <w:rsid w:val="002D2B3A"/>
    <w:rsid w:val="002D46A6"/>
    <w:rsid w:val="002E174B"/>
    <w:rsid w:val="002F28F3"/>
    <w:rsid w:val="00312086"/>
    <w:rsid w:val="00313E89"/>
    <w:rsid w:val="0031717C"/>
    <w:rsid w:val="0033255E"/>
    <w:rsid w:val="00345330"/>
    <w:rsid w:val="00356279"/>
    <w:rsid w:val="00390521"/>
    <w:rsid w:val="00395916"/>
    <w:rsid w:val="003A4676"/>
    <w:rsid w:val="003A4AFD"/>
    <w:rsid w:val="003A4B45"/>
    <w:rsid w:val="003B5992"/>
    <w:rsid w:val="003C158A"/>
    <w:rsid w:val="003D0412"/>
    <w:rsid w:val="003E472F"/>
    <w:rsid w:val="003F0F28"/>
    <w:rsid w:val="004227BE"/>
    <w:rsid w:val="0042384B"/>
    <w:rsid w:val="0043336E"/>
    <w:rsid w:val="00434FC7"/>
    <w:rsid w:val="004367C8"/>
    <w:rsid w:val="00437B1C"/>
    <w:rsid w:val="0044526E"/>
    <w:rsid w:val="00457D35"/>
    <w:rsid w:val="0046255B"/>
    <w:rsid w:val="00485EF5"/>
    <w:rsid w:val="00487015"/>
    <w:rsid w:val="00490DBE"/>
    <w:rsid w:val="0049477E"/>
    <w:rsid w:val="004A3548"/>
    <w:rsid w:val="004A679E"/>
    <w:rsid w:val="004B0DC2"/>
    <w:rsid w:val="004D2C5D"/>
    <w:rsid w:val="004E50D6"/>
    <w:rsid w:val="0050606C"/>
    <w:rsid w:val="00536A18"/>
    <w:rsid w:val="0054041E"/>
    <w:rsid w:val="00546EB5"/>
    <w:rsid w:val="00551122"/>
    <w:rsid w:val="00552EAF"/>
    <w:rsid w:val="00570714"/>
    <w:rsid w:val="0058369E"/>
    <w:rsid w:val="00586E02"/>
    <w:rsid w:val="00595CEC"/>
    <w:rsid w:val="005A13F9"/>
    <w:rsid w:val="005A6B4E"/>
    <w:rsid w:val="005B68DA"/>
    <w:rsid w:val="005C06F3"/>
    <w:rsid w:val="005D6646"/>
    <w:rsid w:val="006365DE"/>
    <w:rsid w:val="006541F8"/>
    <w:rsid w:val="006562A4"/>
    <w:rsid w:val="00665538"/>
    <w:rsid w:val="00670D45"/>
    <w:rsid w:val="00675895"/>
    <w:rsid w:val="00683460"/>
    <w:rsid w:val="006A0A8F"/>
    <w:rsid w:val="006C21A2"/>
    <w:rsid w:val="006C3A3A"/>
    <w:rsid w:val="006D6351"/>
    <w:rsid w:val="006E2015"/>
    <w:rsid w:val="006E7A5B"/>
    <w:rsid w:val="006F3F65"/>
    <w:rsid w:val="007221AF"/>
    <w:rsid w:val="007414CB"/>
    <w:rsid w:val="00747F78"/>
    <w:rsid w:val="007607E3"/>
    <w:rsid w:val="007617D1"/>
    <w:rsid w:val="00767233"/>
    <w:rsid w:val="00790797"/>
    <w:rsid w:val="0079162D"/>
    <w:rsid w:val="00791F33"/>
    <w:rsid w:val="00791FBB"/>
    <w:rsid w:val="007A0B48"/>
    <w:rsid w:val="007A0FA8"/>
    <w:rsid w:val="007A600A"/>
    <w:rsid w:val="007B7601"/>
    <w:rsid w:val="007C2041"/>
    <w:rsid w:val="007D388A"/>
    <w:rsid w:val="007F2971"/>
    <w:rsid w:val="00801202"/>
    <w:rsid w:val="008075FF"/>
    <w:rsid w:val="0081010C"/>
    <w:rsid w:val="00816511"/>
    <w:rsid w:val="00816CB6"/>
    <w:rsid w:val="00840CB4"/>
    <w:rsid w:val="0084350C"/>
    <w:rsid w:val="00850039"/>
    <w:rsid w:val="008525C1"/>
    <w:rsid w:val="00854541"/>
    <w:rsid w:val="00877B48"/>
    <w:rsid w:val="008823DB"/>
    <w:rsid w:val="00892FB1"/>
    <w:rsid w:val="008A5D19"/>
    <w:rsid w:val="008A6864"/>
    <w:rsid w:val="008C0B73"/>
    <w:rsid w:val="008C6992"/>
    <w:rsid w:val="008D779F"/>
    <w:rsid w:val="008E0047"/>
    <w:rsid w:val="008F6BB2"/>
    <w:rsid w:val="00901FB7"/>
    <w:rsid w:val="0091784D"/>
    <w:rsid w:val="00931E88"/>
    <w:rsid w:val="0093276C"/>
    <w:rsid w:val="00935761"/>
    <w:rsid w:val="00945C65"/>
    <w:rsid w:val="00950905"/>
    <w:rsid w:val="00957B95"/>
    <w:rsid w:val="009623F7"/>
    <w:rsid w:val="00972693"/>
    <w:rsid w:val="0097447C"/>
    <w:rsid w:val="009918F3"/>
    <w:rsid w:val="00995B28"/>
    <w:rsid w:val="009B320A"/>
    <w:rsid w:val="009B4F73"/>
    <w:rsid w:val="009D3F4F"/>
    <w:rsid w:val="009E7E5E"/>
    <w:rsid w:val="009F0A82"/>
    <w:rsid w:val="009F446E"/>
    <w:rsid w:val="00A04F40"/>
    <w:rsid w:val="00A05CA3"/>
    <w:rsid w:val="00A4054D"/>
    <w:rsid w:val="00A41DDE"/>
    <w:rsid w:val="00A50A4A"/>
    <w:rsid w:val="00A61639"/>
    <w:rsid w:val="00A62D97"/>
    <w:rsid w:val="00A766D5"/>
    <w:rsid w:val="00A96467"/>
    <w:rsid w:val="00AA7D02"/>
    <w:rsid w:val="00AB5BEC"/>
    <w:rsid w:val="00AC1B4D"/>
    <w:rsid w:val="00AC60F3"/>
    <w:rsid w:val="00AD330C"/>
    <w:rsid w:val="00AD69B4"/>
    <w:rsid w:val="00AE4FAC"/>
    <w:rsid w:val="00AF32FC"/>
    <w:rsid w:val="00B01DA0"/>
    <w:rsid w:val="00B1188D"/>
    <w:rsid w:val="00B2764B"/>
    <w:rsid w:val="00B31681"/>
    <w:rsid w:val="00B36F49"/>
    <w:rsid w:val="00B40D81"/>
    <w:rsid w:val="00B52226"/>
    <w:rsid w:val="00B713FA"/>
    <w:rsid w:val="00B83038"/>
    <w:rsid w:val="00B87822"/>
    <w:rsid w:val="00BA4927"/>
    <w:rsid w:val="00BC3A89"/>
    <w:rsid w:val="00BD7A72"/>
    <w:rsid w:val="00BF360B"/>
    <w:rsid w:val="00BF6039"/>
    <w:rsid w:val="00BF68A6"/>
    <w:rsid w:val="00C016F5"/>
    <w:rsid w:val="00C126A0"/>
    <w:rsid w:val="00C30999"/>
    <w:rsid w:val="00C35832"/>
    <w:rsid w:val="00C475B5"/>
    <w:rsid w:val="00C602A2"/>
    <w:rsid w:val="00C64043"/>
    <w:rsid w:val="00C64F0A"/>
    <w:rsid w:val="00C84477"/>
    <w:rsid w:val="00C87C76"/>
    <w:rsid w:val="00C92ECF"/>
    <w:rsid w:val="00C9718E"/>
    <w:rsid w:val="00CA23AA"/>
    <w:rsid w:val="00CB19EE"/>
    <w:rsid w:val="00CC18A2"/>
    <w:rsid w:val="00CD30E6"/>
    <w:rsid w:val="00CE118F"/>
    <w:rsid w:val="00CE4FB9"/>
    <w:rsid w:val="00D00F27"/>
    <w:rsid w:val="00D028EC"/>
    <w:rsid w:val="00D048F3"/>
    <w:rsid w:val="00D16A75"/>
    <w:rsid w:val="00D206F3"/>
    <w:rsid w:val="00D21B46"/>
    <w:rsid w:val="00D35653"/>
    <w:rsid w:val="00D41565"/>
    <w:rsid w:val="00D54E09"/>
    <w:rsid w:val="00D720A3"/>
    <w:rsid w:val="00D7734B"/>
    <w:rsid w:val="00D91209"/>
    <w:rsid w:val="00D93789"/>
    <w:rsid w:val="00D97B66"/>
    <w:rsid w:val="00DA5E14"/>
    <w:rsid w:val="00DC3551"/>
    <w:rsid w:val="00DD0CD1"/>
    <w:rsid w:val="00DE1076"/>
    <w:rsid w:val="00DF6D46"/>
    <w:rsid w:val="00E019C4"/>
    <w:rsid w:val="00E343ED"/>
    <w:rsid w:val="00E464DA"/>
    <w:rsid w:val="00E554E9"/>
    <w:rsid w:val="00E562ED"/>
    <w:rsid w:val="00E623CD"/>
    <w:rsid w:val="00E71309"/>
    <w:rsid w:val="00E82EB8"/>
    <w:rsid w:val="00E85E97"/>
    <w:rsid w:val="00EA3E7C"/>
    <w:rsid w:val="00EC4632"/>
    <w:rsid w:val="00EE3405"/>
    <w:rsid w:val="00EE69BE"/>
    <w:rsid w:val="00EE74A4"/>
    <w:rsid w:val="00EF132A"/>
    <w:rsid w:val="00F06443"/>
    <w:rsid w:val="00F30859"/>
    <w:rsid w:val="00F336A2"/>
    <w:rsid w:val="00F37FF5"/>
    <w:rsid w:val="00F46EA8"/>
    <w:rsid w:val="00F53E8B"/>
    <w:rsid w:val="00F75323"/>
    <w:rsid w:val="00F765B1"/>
    <w:rsid w:val="00F9058A"/>
    <w:rsid w:val="00F94D7D"/>
    <w:rsid w:val="00FA5BF7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411CE-EEAD-41A4-8210-921B56B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42</Pages>
  <Words>11969</Words>
  <Characters>68227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80036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41</cp:revision>
  <cp:lastPrinted>2018-10-07T18:02:00Z</cp:lastPrinted>
  <dcterms:created xsi:type="dcterms:W3CDTF">2018-05-11T06:13:00Z</dcterms:created>
  <dcterms:modified xsi:type="dcterms:W3CDTF">2022-03-29T13:39:00Z</dcterms:modified>
</cp:coreProperties>
</file>